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993"/>
        <w:gridCol w:w="425"/>
        <w:gridCol w:w="2126"/>
        <w:gridCol w:w="284"/>
        <w:gridCol w:w="1417"/>
        <w:gridCol w:w="709"/>
        <w:gridCol w:w="567"/>
        <w:gridCol w:w="142"/>
        <w:gridCol w:w="2551"/>
      </w:tblGrid>
      <w:tr w:rsidR="003E3C17" w:rsidTr="00257322">
        <w:trPr>
          <w:cantSplit/>
          <w:trHeight w:hRule="exact" w:val="718"/>
        </w:trPr>
        <w:tc>
          <w:tcPr>
            <w:tcW w:w="5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3C17" w:rsidRDefault="00206784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676400" cy="38862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</w:tcBorders>
          </w:tcPr>
          <w:p w:rsidR="003E3C17" w:rsidRDefault="003E3C17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</w:rPr>
              <w:t>LAINASITOUMUS</w:t>
            </w:r>
          </w:p>
        </w:tc>
      </w:tr>
      <w:tr w:rsidR="0000039E">
        <w:trPr>
          <w:cantSplit/>
          <w:trHeight w:hRule="exact" w:val="384"/>
        </w:trPr>
        <w:tc>
          <w:tcPr>
            <w:tcW w:w="104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39E" w:rsidRDefault="0000039E">
            <w:pPr>
              <w:spacing w:before="1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LUOTTOLAITOS</w:t>
            </w:r>
          </w:p>
        </w:tc>
      </w:tr>
      <w:tr w:rsidR="0000039E">
        <w:trPr>
          <w:cantSplit/>
          <w:trHeight w:val="480"/>
        </w:trPr>
        <w:tc>
          <w:tcPr>
            <w:tcW w:w="1041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039E" w:rsidRDefault="0000039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Luottolaitos</w:t>
            </w:r>
          </w:p>
          <w:p w:rsidR="0000039E" w:rsidRDefault="0000039E" w:rsidP="00DC5B28">
            <w:pPr>
              <w:spacing w:before="40"/>
            </w:pPr>
            <w: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5B28">
              <w:rPr>
                <w:noProof/>
              </w:rPr>
              <w:t>Kuntarahoitus Oyj</w:t>
            </w:r>
            <w:r>
              <w:fldChar w:fldCharType="end"/>
            </w:r>
          </w:p>
        </w:tc>
      </w:tr>
      <w:tr w:rsidR="0000039E">
        <w:trPr>
          <w:cantSplit/>
          <w:trHeight w:val="480"/>
        </w:trPr>
        <w:tc>
          <w:tcPr>
            <w:tcW w:w="7726" w:type="dxa"/>
            <w:gridSpan w:val="8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39E" w:rsidRDefault="0000039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Yhdyshenkilö</w:t>
            </w:r>
          </w:p>
          <w:p w:rsidR="0000039E" w:rsidRDefault="0000039E" w:rsidP="007338F8">
            <w: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7338F8">
              <w:t> </w:t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039E" w:rsidRDefault="0000039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Puhelin</w:t>
            </w:r>
          </w:p>
          <w:p w:rsidR="0000039E" w:rsidRDefault="0000039E" w:rsidP="007338F8">
            <w:pPr>
              <w:spacing w:before="40"/>
            </w:pPr>
            <w: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>
              <w:fldChar w:fldCharType="end"/>
            </w:r>
          </w:p>
        </w:tc>
      </w:tr>
      <w:tr w:rsidR="0000039E">
        <w:trPr>
          <w:cantSplit/>
          <w:trHeight w:val="480"/>
        </w:trPr>
        <w:tc>
          <w:tcPr>
            <w:tcW w:w="1041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039E" w:rsidRDefault="0000039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Osoite</w:t>
            </w:r>
          </w:p>
          <w:p w:rsidR="0000039E" w:rsidRDefault="0000039E" w:rsidP="00F6015F">
            <w:pPr>
              <w:spacing w:before="40"/>
            </w:pPr>
            <w: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015F">
              <w:rPr>
                <w:noProof/>
              </w:rPr>
              <w:t>PL 744  00101 Helsinki</w:t>
            </w:r>
            <w:r>
              <w:fldChar w:fldCharType="end"/>
            </w:r>
          </w:p>
        </w:tc>
      </w:tr>
      <w:tr w:rsidR="0000039E">
        <w:trPr>
          <w:cantSplit/>
          <w:trHeight w:val="480"/>
        </w:trPr>
        <w:tc>
          <w:tcPr>
            <w:tcW w:w="10419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</w:p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LAINANSAAJA</w:t>
            </w:r>
          </w:p>
        </w:tc>
      </w:tr>
      <w:tr w:rsidR="0000039E">
        <w:trPr>
          <w:cantSplit/>
          <w:trHeight w:val="480"/>
        </w:trPr>
        <w:tc>
          <w:tcPr>
            <w:tcW w:w="7726" w:type="dxa"/>
            <w:gridSpan w:val="8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00039E" w:rsidRDefault="0000039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Lainansaajan nimi</w:t>
            </w:r>
          </w:p>
          <w:p w:rsidR="0000039E" w:rsidRDefault="0000039E" w:rsidP="007338F8">
            <w:pPr>
              <w:spacing w:before="40"/>
            </w:pPr>
            <w: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bookmarkStart w:id="1" w:name="Teksti527"/>
            <w:r>
              <w:instrText xml:space="preserve"> FORMTEXT </w:instrText>
            </w:r>
            <w:r>
              <w:fldChar w:fldCharType="separate"/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>
              <w:fldChar w:fldCharType="end"/>
            </w:r>
            <w:bookmarkEnd w:id="1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39E" w:rsidRDefault="0000039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Y-tunnus</w:t>
            </w:r>
          </w:p>
          <w:p w:rsidR="0000039E" w:rsidRDefault="0000039E" w:rsidP="007338F8">
            <w:pPr>
              <w:spacing w:before="40"/>
            </w:pPr>
            <w: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>
              <w:fldChar w:fldCharType="end"/>
            </w:r>
          </w:p>
        </w:tc>
      </w:tr>
      <w:tr w:rsidR="0000039E">
        <w:trPr>
          <w:cantSplit/>
          <w:trHeight w:val="483"/>
        </w:trPr>
        <w:tc>
          <w:tcPr>
            <w:tcW w:w="1041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</w:p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LAINALAJI</w:t>
            </w:r>
          </w:p>
        </w:tc>
      </w:tr>
      <w:tr w:rsidR="0000039E">
        <w:trPr>
          <w:cantSplit/>
          <w:trHeight w:val="483"/>
        </w:trPr>
        <w:tc>
          <w:tcPr>
            <w:tcW w:w="2623" w:type="dxa"/>
            <w:gridSpan w:val="3"/>
            <w:tcBorders>
              <w:top w:val="nil"/>
              <w:bottom w:val="nil"/>
              <w:right w:val="nil"/>
            </w:tcBorders>
          </w:tcPr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</w:p>
          <w:p w:rsidR="0000039E" w:rsidRDefault="000003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35"/>
            <w:r>
              <w:rPr>
                <w:rFonts w:ascii="Arial" w:hAnsi="Arial"/>
              </w:rPr>
              <w:instrText xml:space="preserve"> FORMCHECKBOX </w:instrText>
            </w:r>
            <w:r w:rsidR="009311A4">
              <w:rPr>
                <w:rFonts w:ascii="Arial" w:hAnsi="Arial"/>
              </w:rPr>
            </w:r>
            <w:r w:rsidR="009311A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 Rakentaminen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</w:p>
          <w:p w:rsidR="0000039E" w:rsidRDefault="000003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11A4">
              <w:rPr>
                <w:rFonts w:ascii="Arial" w:hAnsi="Arial"/>
              </w:rPr>
            </w:r>
            <w:r w:rsidR="009311A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Perusparantaminen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</w:p>
          <w:p w:rsidR="0000039E" w:rsidRDefault="000003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11A4">
              <w:rPr>
                <w:rFonts w:ascii="Arial" w:hAnsi="Arial"/>
              </w:rPr>
            </w:r>
            <w:r w:rsidR="009311A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Hankinta</w:t>
            </w:r>
          </w:p>
        </w:tc>
      </w:tr>
      <w:tr w:rsidR="0000039E">
        <w:trPr>
          <w:cantSplit/>
          <w:trHeight w:val="484"/>
        </w:trPr>
        <w:tc>
          <w:tcPr>
            <w:tcW w:w="10419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</w:p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LAINAN MÄÄRÄ (€), PYÖRISTETTYNÄ ALASPÄIN TASAAN SATAAN EUROON</w:t>
            </w:r>
          </w:p>
        </w:tc>
      </w:tr>
      <w:tr w:rsidR="0000039E">
        <w:trPr>
          <w:cantSplit/>
          <w:trHeight w:val="483"/>
        </w:trPr>
        <w:tc>
          <w:tcPr>
            <w:tcW w:w="10419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39E" w:rsidRDefault="0000039E">
            <w:pPr>
              <w:rPr>
                <w:rFonts w:ascii="Arial" w:hAnsi="Arial"/>
                <w:sz w:val="16"/>
              </w:rPr>
            </w:pPr>
          </w:p>
          <w:p w:rsidR="0000039E" w:rsidRDefault="0000039E" w:rsidP="007338F8">
            <w: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45C7">
              <w:t xml:space="preserve"> euroa</w:t>
            </w:r>
            <w:r>
              <w:fldChar w:fldCharType="end"/>
            </w:r>
          </w:p>
        </w:tc>
      </w:tr>
      <w:tr w:rsidR="0000039E">
        <w:trPr>
          <w:cantSplit/>
          <w:trHeight w:val="483"/>
        </w:trPr>
        <w:tc>
          <w:tcPr>
            <w:tcW w:w="10419" w:type="dxa"/>
            <w:gridSpan w:val="10"/>
            <w:tcBorders>
              <w:top w:val="nil"/>
              <w:left w:val="nil"/>
              <w:bottom w:val="nil"/>
            </w:tcBorders>
          </w:tcPr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</w:p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LAINAN KORKOPERUSTE</w:t>
            </w:r>
          </w:p>
        </w:tc>
      </w:tr>
      <w:tr w:rsidR="0000039E">
        <w:trPr>
          <w:cantSplit/>
          <w:trHeight w:val="262"/>
        </w:trPr>
        <w:tc>
          <w:tcPr>
            <w:tcW w:w="104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39E" w:rsidRDefault="0000039E">
            <w:pPr>
              <w:spacing w:before="40"/>
              <w:rPr>
                <w:rFonts w:ascii="Arial" w:hAnsi="Arial"/>
                <w:sz w:val="8"/>
              </w:rPr>
            </w:pPr>
          </w:p>
          <w:p w:rsidR="0000039E" w:rsidRDefault="000003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11A4">
              <w:rPr>
                <w:rFonts w:ascii="Arial" w:hAnsi="Arial"/>
              </w:rPr>
            </w:r>
            <w:r w:rsidR="009311A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Käytetään viitekorkoa</w:t>
            </w:r>
          </w:p>
        </w:tc>
      </w:tr>
      <w:tr w:rsidR="0000039E">
        <w:trPr>
          <w:cantSplit/>
          <w:trHeight w:val="484"/>
        </w:trPr>
        <w:tc>
          <w:tcPr>
            <w:tcW w:w="10419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39E" w:rsidRDefault="0000039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Viitekorko</w:t>
            </w:r>
          </w:p>
          <w:p w:rsidR="0000039E" w:rsidRDefault="0000039E" w:rsidP="007338F8">
            <w:pPr>
              <w:spacing w:before="40"/>
            </w:pPr>
            <w:r>
              <w:fldChar w:fldCharType="begin">
                <w:ffData>
                  <w:name w:val="Teksti524"/>
                  <w:enabled/>
                  <w:calcOnExit w:val="0"/>
                  <w:textInput/>
                </w:ffData>
              </w:fldChar>
            </w:r>
            <w:bookmarkStart w:id="3" w:name="Teksti524"/>
            <w:r>
              <w:instrText xml:space="preserve"> FORMTEXT </w:instrText>
            </w:r>
            <w:r>
              <w:fldChar w:fldCharType="separate"/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>
              <w:fldChar w:fldCharType="end"/>
            </w:r>
            <w:bookmarkEnd w:id="3"/>
          </w:p>
        </w:tc>
      </w:tr>
      <w:tr w:rsidR="0000039E">
        <w:trPr>
          <w:cantSplit/>
          <w:trHeight w:val="495"/>
        </w:trPr>
        <w:tc>
          <w:tcPr>
            <w:tcW w:w="1205" w:type="dxa"/>
            <w:tcBorders>
              <w:top w:val="single" w:sz="6" w:space="0" w:color="auto"/>
              <w:bottom w:val="nil"/>
              <w:right w:val="nil"/>
            </w:tcBorders>
          </w:tcPr>
          <w:p w:rsidR="0000039E" w:rsidRDefault="0000039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Korkomarginaali</w:t>
            </w:r>
          </w:p>
          <w:p w:rsidR="0000039E" w:rsidRDefault="0000039E" w:rsidP="007338F8">
            <w:pPr>
              <w:spacing w:before="40"/>
            </w:pPr>
            <w: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00039E" w:rsidRDefault="0000039E">
            <w:pPr>
              <w:spacing w:before="40"/>
              <w:rPr>
                <w:sz w:val="16"/>
              </w:rPr>
            </w:pPr>
          </w:p>
          <w:p w:rsidR="0000039E" w:rsidRDefault="0000039E">
            <w:pPr>
              <w:spacing w:before="80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%-yksikköä</w:t>
            </w:r>
            <w:proofErr w:type="gramEnd"/>
          </w:p>
        </w:tc>
        <w:tc>
          <w:tcPr>
            <w:tcW w:w="5386" w:type="dxa"/>
            <w:gridSpan w:val="5"/>
            <w:tcBorders>
              <w:bottom w:val="nil"/>
              <w:right w:val="single" w:sz="4" w:space="0" w:color="auto"/>
            </w:tcBorders>
          </w:tcPr>
          <w:p w:rsidR="0000039E" w:rsidRDefault="0000039E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sz w:val="14"/>
              </w:rPr>
              <w:t xml:space="preserve">Kokonaiskorko </w:t>
            </w:r>
            <w:r>
              <w:rPr>
                <w:rFonts w:ascii="Arial" w:hAnsi="Arial"/>
                <w:sz w:val="14"/>
                <w:vertAlign w:val="superscript"/>
              </w:rPr>
              <w:t>1)</w:t>
            </w:r>
          </w:p>
          <w:p w:rsidR="0000039E" w:rsidRDefault="0000039E" w:rsidP="007338F8">
            <w:pPr>
              <w:spacing w:before="80"/>
              <w:rPr>
                <w:rFonts w:ascii="Arial" w:hAnsi="Arial"/>
                <w:sz w:val="16"/>
              </w:rPr>
            </w:pPr>
            <w: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>
              <w:fldChar w:fldCharType="end"/>
            </w:r>
          </w:p>
        </w:tc>
      </w:tr>
      <w:tr w:rsidR="0000039E">
        <w:trPr>
          <w:cantSplit/>
          <w:trHeight w:val="488"/>
        </w:trPr>
        <w:tc>
          <w:tcPr>
            <w:tcW w:w="10419" w:type="dxa"/>
            <w:gridSpan w:val="10"/>
            <w:tcBorders>
              <w:top w:val="single" w:sz="6" w:space="0" w:color="auto"/>
              <w:left w:val="nil"/>
              <w:bottom w:val="nil"/>
            </w:tcBorders>
          </w:tcPr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</w:p>
          <w:p w:rsidR="0000039E" w:rsidRDefault="000003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11A4">
              <w:rPr>
                <w:rFonts w:ascii="Arial" w:hAnsi="Arial"/>
              </w:rPr>
            </w:r>
            <w:r w:rsidR="009311A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Käytetään kiinteää korkoa</w:t>
            </w:r>
          </w:p>
        </w:tc>
      </w:tr>
      <w:tr w:rsidR="0000039E">
        <w:trPr>
          <w:cantSplit/>
          <w:trHeight w:val="488"/>
        </w:trPr>
        <w:tc>
          <w:tcPr>
            <w:tcW w:w="5033" w:type="dxa"/>
            <w:gridSpan w:val="5"/>
            <w:tcBorders>
              <w:top w:val="single" w:sz="6" w:space="0" w:color="auto"/>
              <w:bottom w:val="nil"/>
            </w:tcBorders>
          </w:tcPr>
          <w:p w:rsidR="0000039E" w:rsidRDefault="0000039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Kiinteän koron prosentti</w:t>
            </w:r>
          </w:p>
          <w:p w:rsidR="0000039E" w:rsidRDefault="0000039E">
            <w:pPr>
              <w:spacing w:before="40"/>
            </w:pPr>
            <w:r>
              <w:fldChar w:fldCharType="begin">
                <w:ffData>
                  <w:name w:val="Teksti5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00039E" w:rsidRDefault="0000039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Korkojakson pituus</w:t>
            </w:r>
          </w:p>
          <w:p w:rsidR="0000039E" w:rsidRDefault="0000039E">
            <w:pPr>
              <w:spacing w:before="40"/>
            </w:pPr>
            <w: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00039E" w:rsidRDefault="0000039E">
            <w:pPr>
              <w:rPr>
                <w:sz w:val="16"/>
              </w:rPr>
            </w:pPr>
          </w:p>
          <w:p w:rsidR="0000039E" w:rsidRDefault="0000039E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vuotta</w:t>
            </w:r>
          </w:p>
        </w:tc>
      </w:tr>
      <w:tr w:rsidR="0000039E">
        <w:trPr>
          <w:cantSplit/>
          <w:trHeight w:val="487"/>
        </w:trPr>
        <w:tc>
          <w:tcPr>
            <w:tcW w:w="1041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</w:p>
          <w:p w:rsidR="0000039E" w:rsidRDefault="0000039E">
            <w:pPr>
              <w:spacing w:before="40"/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 xml:space="preserve">LAINA-AIKA JA </w:t>
            </w:r>
            <w:proofErr w:type="gramStart"/>
            <w:r>
              <w:rPr>
                <w:rFonts w:ascii="Arial" w:hAnsi="Arial"/>
                <w:b/>
                <w:sz w:val="16"/>
              </w:rPr>
              <w:t>LYHENNYKSET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 2</w:t>
            </w:r>
            <w:proofErr w:type="gramEnd"/>
            <w:r>
              <w:rPr>
                <w:rFonts w:ascii="Arial" w:hAnsi="Arial"/>
                <w:b/>
                <w:sz w:val="16"/>
                <w:vertAlign w:val="superscript"/>
              </w:rPr>
              <w:t>)</w:t>
            </w:r>
          </w:p>
        </w:tc>
      </w:tr>
      <w:tr w:rsidR="0000039E">
        <w:trPr>
          <w:cantSplit/>
          <w:trHeight w:val="488"/>
        </w:trPr>
        <w:tc>
          <w:tcPr>
            <w:tcW w:w="2623" w:type="dxa"/>
            <w:gridSpan w:val="3"/>
            <w:tcBorders>
              <w:top w:val="single" w:sz="6" w:space="0" w:color="auto"/>
              <w:bottom w:val="nil"/>
            </w:tcBorders>
          </w:tcPr>
          <w:p w:rsidR="0000039E" w:rsidRDefault="0000039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Laina-aika</w:t>
            </w:r>
          </w:p>
          <w:p w:rsidR="0000039E" w:rsidRDefault="0000039E" w:rsidP="007338F8">
            <w:pPr>
              <w:spacing w:before="40"/>
            </w:pPr>
            <w:r>
              <w:fldChar w:fldCharType="begin">
                <w:ffData>
                  <w:name w:val="Teksti526"/>
                  <w:enabled/>
                  <w:calcOnExit w:val="0"/>
                  <w:textInput/>
                </w:ffData>
              </w:fldChar>
            </w:r>
            <w:bookmarkStart w:id="4" w:name="Teksti526"/>
            <w:r>
              <w:instrText xml:space="preserve"> FORMTEXT </w:instrText>
            </w:r>
            <w:r>
              <w:fldChar w:fldCharType="separate"/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 w:rsidR="007338F8">
              <w:t> </w:t>
            </w:r>
            <w:r>
              <w:fldChar w:fldCharType="end"/>
            </w:r>
            <w:bookmarkEnd w:id="4"/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</w:p>
          <w:p w:rsidR="0000039E" w:rsidRDefault="0000039E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11A4">
              <w:rPr>
                <w:rFonts w:ascii="Arial" w:hAnsi="Arial"/>
              </w:rPr>
            </w:r>
            <w:r w:rsidR="009311A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Kiinteälyhenteinen (9 §)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</w:p>
          <w:p w:rsidR="0000039E" w:rsidRDefault="0000039E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11A4">
              <w:rPr>
                <w:rFonts w:ascii="Arial" w:hAnsi="Arial"/>
              </w:rPr>
            </w:r>
            <w:r w:rsidR="009311A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Kokonaispääomaan perustuva lyhennys (10 §)</w:t>
            </w:r>
          </w:p>
        </w:tc>
      </w:tr>
      <w:tr w:rsidR="0000039E">
        <w:trPr>
          <w:cantSplit/>
          <w:trHeight w:val="495"/>
        </w:trPr>
        <w:tc>
          <w:tcPr>
            <w:tcW w:w="1041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</w:p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MUUT LAINAEHDOT</w:t>
            </w:r>
          </w:p>
        </w:tc>
      </w:tr>
      <w:tr w:rsidR="0000039E">
        <w:trPr>
          <w:cantSplit/>
          <w:trHeight w:val="495"/>
        </w:trPr>
        <w:tc>
          <w:tcPr>
            <w:tcW w:w="4749" w:type="dxa"/>
            <w:gridSpan w:val="4"/>
            <w:tcBorders>
              <w:top w:val="single" w:sz="6" w:space="0" w:color="auto"/>
              <w:bottom w:val="nil"/>
              <w:right w:val="nil"/>
            </w:tcBorders>
          </w:tcPr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</w:p>
          <w:p w:rsidR="0000039E" w:rsidRDefault="0000039E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11A4">
              <w:rPr>
                <w:rFonts w:ascii="Arial" w:hAnsi="Arial"/>
              </w:rPr>
            </w:r>
            <w:r w:rsidR="009311A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Mahdollisuus ennenaikaiseen luoton takaisinmaksuun/kulut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39E" w:rsidRDefault="0000039E">
            <w:pPr>
              <w:spacing w:before="200"/>
              <w:rPr>
                <w:rFonts w:ascii="Arial" w:hAnsi="Arial"/>
                <w:b/>
              </w:rPr>
            </w:pPr>
            <w:r>
              <w:fldChar w:fldCharType="begin">
                <w:ffData>
                  <w:name w:val="Teksti5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39E" w:rsidRDefault="0000039E">
            <w:pPr>
              <w:rPr>
                <w:rFonts w:ascii="Arial" w:hAnsi="Arial"/>
                <w:sz w:val="16"/>
              </w:rPr>
            </w:pPr>
          </w:p>
          <w:p w:rsidR="0000039E" w:rsidRDefault="0000039E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euroa/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39E" w:rsidRDefault="0000039E">
            <w:pPr>
              <w:spacing w:before="200"/>
              <w:rPr>
                <w:rFonts w:ascii="Arial" w:hAnsi="Arial"/>
                <w:b/>
              </w:rPr>
            </w:pPr>
            <w:r>
              <w:fldChar w:fldCharType="begin">
                <w:ffData>
                  <w:name w:val="Teksti5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0039E" w:rsidRDefault="0000039E">
            <w:pPr>
              <w:rPr>
                <w:rFonts w:ascii="Arial" w:hAnsi="Arial"/>
                <w:sz w:val="16"/>
              </w:rPr>
            </w:pPr>
          </w:p>
          <w:p w:rsidR="0000039E" w:rsidRDefault="0000039E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 lainapääomasta</w:t>
            </w:r>
          </w:p>
        </w:tc>
      </w:tr>
      <w:tr w:rsidR="0000039E">
        <w:trPr>
          <w:cantSplit/>
          <w:trHeight w:val="495"/>
        </w:trPr>
        <w:tc>
          <w:tcPr>
            <w:tcW w:w="219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</w:p>
          <w:p w:rsidR="0000039E" w:rsidRDefault="0000039E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11A4">
              <w:rPr>
                <w:rFonts w:ascii="Arial" w:hAnsi="Arial"/>
              </w:rPr>
            </w:r>
            <w:r w:rsidR="009311A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Muut lainaehdot, mitkä?</w:t>
            </w:r>
          </w:p>
        </w:tc>
        <w:tc>
          <w:tcPr>
            <w:tcW w:w="8221" w:type="dxa"/>
            <w:gridSpan w:val="8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0039E" w:rsidRDefault="0000039E">
            <w:pPr>
              <w:spacing w:before="200"/>
              <w:rPr>
                <w:rFonts w:ascii="Arial" w:hAnsi="Arial"/>
                <w:b/>
              </w:rPr>
            </w:pPr>
            <w:r>
              <w:fldChar w:fldCharType="begin">
                <w:ffData>
                  <w:name w:val="Teksti5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39E">
        <w:trPr>
          <w:cantSplit/>
          <w:trHeight w:val="495"/>
        </w:trPr>
        <w:tc>
          <w:tcPr>
            <w:tcW w:w="10419" w:type="dxa"/>
            <w:gridSpan w:val="10"/>
            <w:tcBorders>
              <w:top w:val="single" w:sz="6" w:space="0" w:color="auto"/>
              <w:left w:val="nil"/>
              <w:bottom w:val="nil"/>
            </w:tcBorders>
          </w:tcPr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</w:p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LAINAN NOSTOON LIITTYVÄT KULUT </w:t>
            </w:r>
            <w:r>
              <w:rPr>
                <w:rFonts w:ascii="Arial" w:hAnsi="Arial"/>
                <w:sz w:val="16"/>
              </w:rPr>
              <w:t>(pl. leimavero)</w:t>
            </w:r>
          </w:p>
        </w:tc>
      </w:tr>
      <w:tr w:rsidR="0000039E">
        <w:trPr>
          <w:cantSplit/>
          <w:trHeight w:hRule="exact" w:val="480"/>
        </w:trPr>
        <w:tc>
          <w:tcPr>
            <w:tcW w:w="6450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0039E" w:rsidRDefault="0000039E">
            <w:pPr>
              <w:spacing w:before="200"/>
            </w:pPr>
            <w:r>
              <w:fldChar w:fldCharType="begin">
                <w:ffData>
                  <w:name w:val="Teksti523"/>
                  <w:enabled/>
                  <w:calcOnExit w:val="0"/>
                  <w:textInput/>
                </w:ffData>
              </w:fldChar>
            </w:r>
            <w:bookmarkStart w:id="5" w:name="Teksti5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39E" w:rsidRDefault="0000039E">
            <w:pPr>
              <w:rPr>
                <w:rFonts w:ascii="Arial" w:hAnsi="Arial"/>
                <w:sz w:val="16"/>
              </w:rPr>
            </w:pPr>
          </w:p>
          <w:p w:rsidR="0000039E" w:rsidRDefault="0000039E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euroa/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39E" w:rsidRDefault="0000039E">
            <w:pPr>
              <w:spacing w:before="200"/>
              <w:rPr>
                <w:rFonts w:ascii="Arial" w:hAnsi="Arial"/>
                <w:b/>
              </w:rPr>
            </w:pPr>
            <w:r>
              <w:fldChar w:fldCharType="begin">
                <w:ffData>
                  <w:name w:val="Teksti5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0039E" w:rsidRDefault="0000039E">
            <w:pPr>
              <w:rPr>
                <w:rFonts w:ascii="Arial" w:hAnsi="Arial"/>
                <w:sz w:val="16"/>
              </w:rPr>
            </w:pPr>
          </w:p>
          <w:p w:rsidR="0000039E" w:rsidRDefault="0000039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% lainamäärästä</w:t>
            </w:r>
          </w:p>
        </w:tc>
      </w:tr>
      <w:tr w:rsidR="0000039E">
        <w:trPr>
          <w:cantSplit/>
          <w:trHeight w:val="361"/>
        </w:trPr>
        <w:tc>
          <w:tcPr>
            <w:tcW w:w="1041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</w:p>
          <w:p w:rsidR="0000039E" w:rsidRDefault="0000039E">
            <w:pPr>
              <w:spacing w:before="40"/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 xml:space="preserve">LAINAN TAKAISINMAKSUN VAKUUS </w:t>
            </w:r>
            <w:r>
              <w:rPr>
                <w:rFonts w:ascii="Arial" w:hAnsi="Arial"/>
                <w:b/>
                <w:sz w:val="16"/>
                <w:vertAlign w:val="superscript"/>
              </w:rPr>
              <w:t>3)</w:t>
            </w:r>
          </w:p>
        </w:tc>
      </w:tr>
      <w:tr w:rsidR="0000039E">
        <w:trPr>
          <w:cantSplit/>
          <w:trHeight w:val="485"/>
        </w:trPr>
        <w:tc>
          <w:tcPr>
            <w:tcW w:w="5033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39E" w:rsidRDefault="0000039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Kiinnityksen kohde ja määrä</w:t>
            </w:r>
          </w:p>
          <w:p w:rsidR="0000039E" w:rsidRDefault="0000039E" w:rsidP="007338F8">
            <w:pPr>
              <w:spacing w:before="40"/>
            </w:pPr>
            <w: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3B03" w:rsidRPr="00263B03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39E" w:rsidRDefault="0000039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Muu vakuus</w:t>
            </w:r>
          </w:p>
          <w:p w:rsidR="0000039E" w:rsidRDefault="0000039E" w:rsidP="00690182">
            <w:pPr>
              <w:spacing w:before="40"/>
            </w:pPr>
            <w: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0182">
              <w:t> </w:t>
            </w:r>
            <w:r w:rsidR="00690182">
              <w:t> </w:t>
            </w:r>
            <w:r w:rsidR="00690182">
              <w:t> </w:t>
            </w:r>
            <w:r w:rsidR="00690182">
              <w:t> </w:t>
            </w:r>
            <w:r w:rsidR="00690182">
              <w:t> </w:t>
            </w:r>
            <w:r>
              <w:fldChar w:fldCharType="end"/>
            </w:r>
          </w:p>
        </w:tc>
      </w:tr>
      <w:tr w:rsidR="0000039E">
        <w:trPr>
          <w:cantSplit/>
          <w:trHeight w:val="427"/>
        </w:trPr>
        <w:tc>
          <w:tcPr>
            <w:tcW w:w="10419" w:type="dxa"/>
            <w:gridSpan w:val="10"/>
            <w:tcBorders>
              <w:top w:val="single" w:sz="6" w:space="0" w:color="auto"/>
              <w:left w:val="nil"/>
              <w:bottom w:val="nil"/>
            </w:tcBorders>
          </w:tcPr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</w:p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LUOTTOLAITOKSEN ALLEKIRJOITUS</w:t>
            </w:r>
          </w:p>
        </w:tc>
      </w:tr>
      <w:tr w:rsidR="0000039E">
        <w:trPr>
          <w:cantSplit/>
          <w:trHeight w:val="450"/>
        </w:trPr>
        <w:tc>
          <w:tcPr>
            <w:tcW w:w="10419" w:type="dxa"/>
            <w:gridSpan w:val="10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00039E" w:rsidRDefault="0000039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Paikka ja päiväys</w:t>
            </w:r>
          </w:p>
          <w:p w:rsidR="0000039E" w:rsidRDefault="0000039E" w:rsidP="007338F8">
            <w:pPr>
              <w:spacing w:before="40"/>
            </w:pPr>
            <w: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1E5F">
              <w:rPr>
                <w:noProof/>
              </w:rPr>
              <w:t xml:space="preserve">                    </w:t>
            </w:r>
            <w:r w:rsidR="007338F8">
              <w:rPr>
                <w:noProof/>
              </w:rPr>
              <w:t xml:space="preserve">                                                 </w:t>
            </w:r>
            <w:r w:rsidR="00BE1E5F">
              <w:rPr>
                <w:noProof/>
              </w:rPr>
              <w:t>KUNTARAHOITUS OYJ</w:t>
            </w:r>
            <w:r>
              <w:fldChar w:fldCharType="end"/>
            </w:r>
          </w:p>
        </w:tc>
      </w:tr>
      <w:tr w:rsidR="0000039E">
        <w:trPr>
          <w:cantSplit/>
          <w:trHeight w:val="450"/>
        </w:trPr>
        <w:tc>
          <w:tcPr>
            <w:tcW w:w="10419" w:type="dxa"/>
            <w:gridSpan w:val="10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00039E" w:rsidRDefault="0000039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Allekirjoitus</w:t>
            </w:r>
          </w:p>
          <w:p w:rsidR="0000039E" w:rsidRDefault="0000039E">
            <w:pPr>
              <w:spacing w:before="40"/>
            </w:pPr>
          </w:p>
        </w:tc>
      </w:tr>
      <w:tr w:rsidR="0000039E">
        <w:trPr>
          <w:cantSplit/>
          <w:trHeight w:val="450"/>
        </w:trPr>
        <w:tc>
          <w:tcPr>
            <w:tcW w:w="10419" w:type="dxa"/>
            <w:gridSpan w:val="10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39E" w:rsidRDefault="0000039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Nimen selvennys</w:t>
            </w:r>
          </w:p>
          <w:p w:rsidR="0000039E" w:rsidRDefault="0000039E" w:rsidP="007338F8">
            <w:pPr>
              <w:spacing w:before="40"/>
            </w:pPr>
            <w: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E1E5F">
              <w:rPr>
                <w:noProof/>
              </w:rPr>
              <w:t xml:space="preserve">                                                     </w:t>
            </w:r>
            <w:r w:rsidR="007338F8">
              <w:rPr>
                <w:noProof/>
              </w:rPr>
              <w:t xml:space="preserve">                                                                                     </w:t>
            </w:r>
            <w:r>
              <w:fldChar w:fldCharType="end"/>
            </w:r>
          </w:p>
        </w:tc>
      </w:tr>
      <w:tr w:rsidR="0000039E" w:rsidTr="003E3C17">
        <w:trPr>
          <w:cantSplit/>
          <w:trHeight w:hRule="exact" w:val="1095"/>
        </w:trPr>
        <w:tc>
          <w:tcPr>
            <w:tcW w:w="10419" w:type="dxa"/>
            <w:gridSpan w:val="10"/>
            <w:tcBorders>
              <w:top w:val="nil"/>
              <w:left w:val="nil"/>
              <w:bottom w:val="nil"/>
            </w:tcBorders>
          </w:tcPr>
          <w:p w:rsidR="0000039E" w:rsidRDefault="0000039E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1) Viitekoron määrä tämän sitoumuksen allekirjoitushetkellä. Viitekoron lopullinen suuruus määräytyy lainan nostoajankohdan mukaan.</w:t>
            </w:r>
          </w:p>
          <w:p w:rsidR="0000039E" w:rsidRDefault="0000039E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2) Valtioneuvoston asetus vuokra-asuntolainojen ja asumisoikeustalolainojen korkotuesta N:o 666/2001 (ks. 9 ja 10 §).</w:t>
            </w:r>
          </w:p>
          <w:p w:rsidR="0000039E" w:rsidRDefault="0000039E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3) Laki vuokra-asuntolainojen ja asumisoikeustalolainojen korkotuesta N:o 604/2001, 30 §.</w:t>
            </w:r>
          </w:p>
          <w:p w:rsidR="0000039E" w:rsidRDefault="0000039E">
            <w:pPr>
              <w:rPr>
                <w:rFonts w:ascii="Arial" w:hAnsi="Arial"/>
                <w:sz w:val="16"/>
              </w:rPr>
            </w:pPr>
          </w:p>
          <w:p w:rsidR="0000039E" w:rsidRDefault="0000039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Lomake ARA 65/02</w:t>
            </w:r>
          </w:p>
        </w:tc>
      </w:tr>
    </w:tbl>
    <w:p w:rsidR="0000039E" w:rsidRDefault="0000039E"/>
    <w:sectPr w:rsidR="0000039E">
      <w:pgSz w:w="11907" w:h="16840"/>
      <w:pgMar w:top="397" w:right="397" w:bottom="266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LfiFMNNMghpq4A2yky/E87eGyRJTBc6+FycLXd0svfSYCX1A7iriYdYJ7vRT6nezaaeuFwl4Y5wtblkZ4NlOA==" w:salt="D9LEHdl0uO1sBc9OrCP1t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17"/>
    <w:rsid w:val="0000039E"/>
    <w:rsid w:val="00206784"/>
    <w:rsid w:val="00257322"/>
    <w:rsid w:val="00263B03"/>
    <w:rsid w:val="003E3C17"/>
    <w:rsid w:val="00570595"/>
    <w:rsid w:val="006223A6"/>
    <w:rsid w:val="006835C3"/>
    <w:rsid w:val="00690182"/>
    <w:rsid w:val="007338F8"/>
    <w:rsid w:val="0076143D"/>
    <w:rsid w:val="0083155B"/>
    <w:rsid w:val="009311A4"/>
    <w:rsid w:val="00BE1E5F"/>
    <w:rsid w:val="00D9468A"/>
    <w:rsid w:val="00DC5B28"/>
    <w:rsid w:val="00E745C7"/>
    <w:rsid w:val="00E75220"/>
    <w:rsid w:val="00F123AD"/>
    <w:rsid w:val="00F30B50"/>
    <w:rsid w:val="00F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913D9-B434-45ED-A36C-D8DE6D1D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12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23AD"/>
    <w:rPr>
      <w:rFonts w:ascii="Tahoma" w:hAnsi="Tahoma" w:cs="Tahoma"/>
      <w:sz w:val="16"/>
      <w:szCs w:val="1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1880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Lainasitoumus</vt:lpstr>
      <vt:lpstr>Lainasitoumus</vt:lpstr>
    </vt:vector>
  </TitlesOfParts>
  <Company>ara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Lainasitoumus</dc:title>
  <dc:subject/>
  <dc:creator>Tuula Ritaranta</dc:creator>
  <cp:keywords/>
  <cp:lastModifiedBy>Soili Helminen</cp:lastModifiedBy>
  <cp:revision>2</cp:revision>
  <cp:lastPrinted>2009-03-06T08:59:00Z</cp:lastPrinted>
  <dcterms:created xsi:type="dcterms:W3CDTF">2015-03-03T09:12:00Z</dcterms:created>
  <dcterms:modified xsi:type="dcterms:W3CDTF">2015-03-03T09:12:00Z</dcterms:modified>
</cp:coreProperties>
</file>