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E0" w:rsidRPr="00DB63E0" w:rsidRDefault="00DB63E0" w:rsidP="00DB63E0">
      <w:pPr>
        <w:jc w:val="center"/>
        <w:rPr>
          <w:rFonts w:cstheme="minorHAnsi"/>
          <w:b/>
          <w:sz w:val="20"/>
          <w:szCs w:val="20"/>
        </w:rPr>
      </w:pPr>
      <w:r w:rsidRPr="00DB63E0">
        <w:rPr>
          <w:rFonts w:cstheme="minorHAnsi"/>
          <w:b/>
          <w:sz w:val="20"/>
          <w:szCs w:val="20"/>
        </w:rPr>
        <w:t>VALTAKIRJA</w:t>
      </w:r>
    </w:p>
    <w:p w:rsidR="00DB63E0" w:rsidRPr="00DB63E0" w:rsidRDefault="00DB63E0" w:rsidP="00DB63E0">
      <w:pPr>
        <w:rPr>
          <w:rFonts w:cstheme="minorHAnsi"/>
          <w:sz w:val="20"/>
          <w:szCs w:val="20"/>
        </w:rPr>
      </w:pPr>
      <w:r w:rsidRPr="00DB63E0">
        <w:rPr>
          <w:rFonts w:cstheme="minorHAnsi"/>
          <w:sz w:val="20"/>
          <w:szCs w:val="20"/>
        </w:rPr>
        <w:t xml:space="preserve">Valtuutan Kuntarahoitus Oyj:n johtajan Mari </w:t>
      </w:r>
      <w:proofErr w:type="spellStart"/>
      <w:r w:rsidRPr="00DB63E0">
        <w:rPr>
          <w:rFonts w:cstheme="minorHAnsi"/>
          <w:sz w:val="20"/>
          <w:szCs w:val="20"/>
        </w:rPr>
        <w:t>Tysterin</w:t>
      </w:r>
      <w:proofErr w:type="spellEnd"/>
      <w:r w:rsidRPr="00DB63E0">
        <w:rPr>
          <w:rFonts w:cstheme="minorHAnsi"/>
          <w:sz w:val="20"/>
          <w:szCs w:val="20"/>
        </w:rPr>
        <w:t xml:space="preserve"> tai hänen määräämänsä henkilön edustamaan _______________________ ja äänestämään kaikilla sen omistamilla osakkeilla äänestysohjeiden mukaisesti Kuntarahoitus Oyj:n (Y-tunnus: 1701683-4) varsinaisessa yhtiökokouks</w:t>
      </w:r>
      <w:bookmarkStart w:id="0" w:name="_GoBack"/>
      <w:bookmarkEnd w:id="0"/>
      <w:r w:rsidRPr="00DB63E0">
        <w:rPr>
          <w:rFonts w:cstheme="minorHAnsi"/>
          <w:sz w:val="20"/>
          <w:szCs w:val="20"/>
        </w:rPr>
        <w:t xml:space="preserve">essa 25. maaliskuuta 2020. </w:t>
      </w:r>
    </w:p>
    <w:p w:rsidR="00DB63E0" w:rsidRPr="00DB63E0" w:rsidRDefault="00DB63E0" w:rsidP="00DB63E0">
      <w:pPr>
        <w:jc w:val="both"/>
        <w:rPr>
          <w:rFonts w:cstheme="minorHAnsi"/>
          <w:sz w:val="20"/>
          <w:szCs w:val="20"/>
        </w:rPr>
      </w:pPr>
      <w:r w:rsidRPr="00DB63E0">
        <w:rPr>
          <w:rFonts w:cstheme="minorHAnsi"/>
          <w:sz w:val="20"/>
          <w:szCs w:val="20"/>
        </w:rPr>
        <w:t xml:space="preserve">Paikka ja päiväys: ________________________________________________ </w:t>
      </w:r>
    </w:p>
    <w:p w:rsidR="00DB63E0" w:rsidRPr="00DB63E0" w:rsidRDefault="00DB63E0" w:rsidP="00DB63E0">
      <w:pPr>
        <w:jc w:val="both"/>
        <w:rPr>
          <w:rFonts w:cstheme="minorHAnsi"/>
          <w:sz w:val="20"/>
          <w:szCs w:val="20"/>
        </w:rPr>
      </w:pPr>
      <w:r w:rsidRPr="00DB63E0">
        <w:rPr>
          <w:rFonts w:cstheme="minorHAnsi"/>
          <w:sz w:val="20"/>
          <w:szCs w:val="20"/>
        </w:rPr>
        <w:t xml:space="preserve">Allekirjoitus/allekirjoitukset: _______________________________________ </w:t>
      </w:r>
    </w:p>
    <w:p w:rsidR="00DB63E0" w:rsidRPr="00DB63E0" w:rsidRDefault="00DB63E0" w:rsidP="00DB63E0">
      <w:pPr>
        <w:rPr>
          <w:rFonts w:cstheme="minorHAnsi"/>
          <w:sz w:val="20"/>
          <w:szCs w:val="20"/>
        </w:rPr>
      </w:pPr>
      <w:r w:rsidRPr="00DB63E0">
        <w:rPr>
          <w:rFonts w:cstheme="minorHAnsi"/>
          <w:sz w:val="20"/>
          <w:szCs w:val="20"/>
        </w:rPr>
        <w:t xml:space="preserve">Kunnan tai kaupungin / oikeushenkilön ja sen edustajan nimi: _______________________________________________________________ </w:t>
      </w:r>
    </w:p>
    <w:p w:rsidR="00DB63E0" w:rsidRPr="00DB63E0" w:rsidRDefault="00DB63E0" w:rsidP="00DB63E0">
      <w:pPr>
        <w:rPr>
          <w:rFonts w:cstheme="minorHAnsi"/>
          <w:sz w:val="20"/>
          <w:szCs w:val="20"/>
        </w:rPr>
      </w:pPr>
      <w:r w:rsidRPr="00DB63E0">
        <w:rPr>
          <w:rFonts w:cstheme="minorHAnsi"/>
          <w:sz w:val="20"/>
          <w:szCs w:val="20"/>
        </w:rPr>
        <w:t>Y-tunnus: ______________________________________________________</w:t>
      </w:r>
    </w:p>
    <w:p w:rsidR="00DB63E0" w:rsidRPr="00DB63E0" w:rsidRDefault="00DB63E0" w:rsidP="00DB63E0">
      <w:pPr>
        <w:rPr>
          <w:rFonts w:cstheme="minorHAnsi"/>
          <w:sz w:val="20"/>
          <w:szCs w:val="20"/>
        </w:rPr>
      </w:pPr>
      <w:r w:rsidRPr="00DB63E0">
        <w:rPr>
          <w:rFonts w:cstheme="minorHAnsi"/>
          <w:sz w:val="20"/>
          <w:szCs w:val="20"/>
        </w:rPr>
        <w:t xml:space="preserve">Puhelinnumero: ___________________________________________ </w:t>
      </w:r>
    </w:p>
    <w:p w:rsidR="00DB63E0" w:rsidRPr="00DB63E0" w:rsidRDefault="00DB63E0" w:rsidP="00DB63E0">
      <w:pPr>
        <w:rPr>
          <w:rFonts w:cstheme="minorHAnsi"/>
          <w:b/>
          <w:sz w:val="20"/>
          <w:szCs w:val="20"/>
        </w:rPr>
      </w:pPr>
      <w:r w:rsidRPr="00DB63E0">
        <w:rPr>
          <w:rFonts w:cstheme="minorHAnsi"/>
          <w:sz w:val="20"/>
          <w:szCs w:val="20"/>
        </w:rPr>
        <w:t>Osakkeenomistajan, joka on oikeushenkilö, on lähetettävä oikeaksi todistettu jäljennös oikeushenkilöä koskevasta rekisteriotteesta tai vastaavasta asiakirjasta. Valtakirjan on viimeistään 24. maaliskuuta 2020 klo 9.00 (Suomen aikaa) oltava toimitettuna yhtiölle sähköpostitse osoitteeseen yhtiokokous@kuntarahoitus.fi tai postitse osoitteeseen Kuntarahoitus Oyj, yhtiökokous, PL 744, 00101 Helsinki.</w:t>
      </w:r>
      <w:r w:rsidRPr="00DB63E0">
        <w:rPr>
          <w:rFonts w:cstheme="minorHAnsi"/>
          <w:sz w:val="20"/>
          <w:szCs w:val="20"/>
        </w:rPr>
        <w:br/>
      </w:r>
    </w:p>
    <w:p w:rsidR="00DB63E0" w:rsidRPr="00DB63E0" w:rsidRDefault="00DB63E0" w:rsidP="00DB63E0">
      <w:pPr>
        <w:jc w:val="center"/>
        <w:rPr>
          <w:rFonts w:cstheme="minorHAnsi"/>
          <w:b/>
          <w:sz w:val="20"/>
          <w:szCs w:val="20"/>
        </w:rPr>
      </w:pPr>
      <w:r w:rsidRPr="00DB63E0">
        <w:rPr>
          <w:rFonts w:cstheme="minorHAnsi"/>
          <w:b/>
          <w:sz w:val="20"/>
          <w:szCs w:val="20"/>
        </w:rPr>
        <w:t>ÄÄNESTYSOHJEET</w:t>
      </w:r>
    </w:p>
    <w:p w:rsidR="00DB63E0" w:rsidRPr="00DB63E0" w:rsidRDefault="00DB63E0" w:rsidP="00DB63E0">
      <w:pPr>
        <w:rPr>
          <w:rFonts w:cstheme="minorHAnsi"/>
          <w:b/>
          <w:sz w:val="20"/>
          <w:szCs w:val="20"/>
        </w:rPr>
      </w:pPr>
    </w:p>
    <w:p w:rsidR="00DB63E0" w:rsidRPr="00DB63E0" w:rsidRDefault="00DB63E0" w:rsidP="00DB63E0">
      <w:pPr>
        <w:jc w:val="both"/>
        <w:rPr>
          <w:rFonts w:cstheme="minorHAnsi"/>
          <w:sz w:val="20"/>
          <w:szCs w:val="20"/>
        </w:rPr>
      </w:pPr>
      <w:r w:rsidRPr="00DB63E0">
        <w:rPr>
          <w:rFonts w:cstheme="minorHAnsi"/>
          <w:sz w:val="20"/>
          <w:szCs w:val="20"/>
        </w:rPr>
        <w:t>Osakkeenomistaja: _________________________________________</w:t>
      </w:r>
    </w:p>
    <w:p w:rsidR="00DB63E0" w:rsidRPr="00DB63E0" w:rsidRDefault="00DB63E0" w:rsidP="00DB63E0">
      <w:pPr>
        <w:jc w:val="both"/>
        <w:rPr>
          <w:rFonts w:cstheme="minorHAnsi"/>
          <w:sz w:val="20"/>
          <w:szCs w:val="20"/>
        </w:rPr>
      </w:pPr>
      <w:r w:rsidRPr="00DB63E0">
        <w:rPr>
          <w:rFonts w:cstheme="minorHAnsi"/>
          <w:sz w:val="20"/>
          <w:szCs w:val="20"/>
        </w:rPr>
        <w:t>Äänestysohjeiden antamiseksi asiamiehellenne merkitkää rasti (X) alla oleviin kohtiin.</w:t>
      </w:r>
    </w:p>
    <w:p w:rsidR="00DB63E0" w:rsidRPr="00DB63E0" w:rsidRDefault="00DB63E0" w:rsidP="00DB63E0">
      <w:pPr>
        <w:jc w:val="both"/>
        <w:rPr>
          <w:rFonts w:cstheme="minorHAnsi"/>
          <w:sz w:val="20"/>
          <w:szCs w:val="20"/>
        </w:rPr>
      </w:pPr>
      <w:r w:rsidRPr="00DB63E0">
        <w:rPr>
          <w:rFonts w:cstheme="minorHAnsi"/>
          <w:sz w:val="20"/>
          <w:szCs w:val="20"/>
        </w:rPr>
        <w:t>Mikäli ette merkitse rasteja alla oleviin kohtiin, asiamiehenne äänestää varsinaisen yhtiökokouksen</w:t>
      </w:r>
      <w:r>
        <w:rPr>
          <w:rFonts w:cstheme="minorHAnsi"/>
          <w:sz w:val="20"/>
          <w:szCs w:val="20"/>
        </w:rPr>
        <w:t xml:space="preserve"> </w:t>
      </w:r>
      <w:r w:rsidRPr="00DB63E0">
        <w:rPr>
          <w:rFonts w:cstheme="minorHAnsi"/>
          <w:sz w:val="20"/>
          <w:szCs w:val="20"/>
        </w:rPr>
        <w:t>kutsussa esitettyjen ehdotu</w:t>
      </w:r>
      <w:r>
        <w:rPr>
          <w:rFonts w:cstheme="minorHAnsi"/>
          <w:sz w:val="20"/>
          <w:szCs w:val="20"/>
        </w:rPr>
        <w:t>st</w:t>
      </w:r>
      <w:r w:rsidRPr="00DB63E0">
        <w:rPr>
          <w:rFonts w:cstheme="minorHAnsi"/>
          <w:sz w:val="20"/>
          <w:szCs w:val="20"/>
        </w:rPr>
        <w:t>en puolesta.</w:t>
      </w:r>
    </w:p>
    <w:p w:rsidR="00DB63E0" w:rsidRPr="00DB63E0" w:rsidRDefault="00DB63E0" w:rsidP="00DB63E0">
      <w:pPr>
        <w:jc w:val="both"/>
        <w:rPr>
          <w:rFonts w:cstheme="minorHAnsi"/>
          <w:sz w:val="20"/>
          <w:szCs w:val="20"/>
        </w:rPr>
      </w:pPr>
      <w:r w:rsidRPr="00DB63E0">
        <w:rPr>
          <w:rFonts w:cstheme="minorHAnsi"/>
          <w:sz w:val="20"/>
          <w:szCs w:val="20"/>
        </w:rPr>
        <w:t>Käyttäessään tätä valtakirjaa osakkeenomistaja, joka on antanut äänestysohjeen äänestää päätösehdotusta</w:t>
      </w:r>
      <w:r>
        <w:rPr>
          <w:rFonts w:cstheme="minorHAnsi"/>
          <w:sz w:val="20"/>
          <w:szCs w:val="20"/>
        </w:rPr>
        <w:t xml:space="preserve"> </w:t>
      </w:r>
      <w:r w:rsidRPr="00DB63E0">
        <w:rPr>
          <w:rFonts w:cstheme="minorHAnsi"/>
          <w:sz w:val="20"/>
          <w:szCs w:val="20"/>
        </w:rPr>
        <w:t>vastaan tai pidättäytyä äänestämästä, ei vaadi täyden ääntenlaskun suorittamista, jos päätökselle</w:t>
      </w:r>
      <w:r>
        <w:rPr>
          <w:rFonts w:cstheme="minorHAnsi"/>
          <w:sz w:val="20"/>
          <w:szCs w:val="20"/>
        </w:rPr>
        <w:t xml:space="preserve"> </w:t>
      </w:r>
      <w:r w:rsidRPr="00DB63E0">
        <w:rPr>
          <w:rFonts w:cstheme="minorHAnsi"/>
          <w:sz w:val="20"/>
          <w:szCs w:val="20"/>
        </w:rPr>
        <w:t>tarvittava kannatus voidaan selvittää kokouksessa muutoin.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1169"/>
        <w:gridCol w:w="1167"/>
        <w:gridCol w:w="1057"/>
      </w:tblGrid>
      <w:tr w:rsidR="00DB63E0" w:rsidRPr="00DB63E0" w:rsidTr="00DB63E0">
        <w:tc>
          <w:tcPr>
            <w:tcW w:w="5101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b/>
                <w:sz w:val="20"/>
                <w:szCs w:val="20"/>
              </w:rPr>
              <w:tab/>
            </w:r>
            <w:r w:rsidRPr="00DB63E0">
              <w:rPr>
                <w:rFonts w:cstheme="minorHAnsi"/>
                <w:b/>
                <w:sz w:val="20"/>
                <w:szCs w:val="20"/>
              </w:rPr>
              <w:tab/>
              <w:t>Päätöskohta</w:t>
            </w:r>
            <w:r w:rsidRPr="00DB63E0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169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sz w:val="20"/>
                <w:szCs w:val="20"/>
              </w:rPr>
              <w:t xml:space="preserve">Puolesta </w:t>
            </w:r>
          </w:p>
        </w:tc>
        <w:tc>
          <w:tcPr>
            <w:tcW w:w="116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sz w:val="20"/>
                <w:szCs w:val="20"/>
              </w:rPr>
              <w:t xml:space="preserve">Vastaan </w:t>
            </w:r>
          </w:p>
        </w:tc>
        <w:tc>
          <w:tcPr>
            <w:tcW w:w="105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sz w:val="20"/>
                <w:szCs w:val="20"/>
              </w:rPr>
              <w:t xml:space="preserve">Tyhjä </w:t>
            </w:r>
          </w:p>
        </w:tc>
      </w:tr>
      <w:tr w:rsidR="00DB63E0" w:rsidRPr="00DB63E0" w:rsidTr="00DB63E0">
        <w:tc>
          <w:tcPr>
            <w:tcW w:w="5101" w:type="dxa"/>
          </w:tcPr>
          <w:p w:rsidR="00DB63E0" w:rsidRPr="00DB63E0" w:rsidRDefault="00DB63E0" w:rsidP="00B22B83">
            <w:pPr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sz w:val="20"/>
                <w:szCs w:val="20"/>
              </w:rPr>
              <w:t>7. Tilinpäätöksen vahvistaminen</w:t>
            </w:r>
          </w:p>
        </w:tc>
        <w:tc>
          <w:tcPr>
            <w:tcW w:w="1169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63E0" w:rsidRPr="00DB63E0" w:rsidTr="00DB63E0">
        <w:tc>
          <w:tcPr>
            <w:tcW w:w="5101" w:type="dxa"/>
          </w:tcPr>
          <w:p w:rsidR="00DB63E0" w:rsidRPr="00DB63E0" w:rsidRDefault="00DB63E0" w:rsidP="00B22B83">
            <w:pPr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sz w:val="20"/>
                <w:szCs w:val="20"/>
              </w:rPr>
              <w:t>8. Hallituksen ehdotus tilikauden 2019 voiton käsittelemiseksi</w:t>
            </w:r>
          </w:p>
        </w:tc>
        <w:tc>
          <w:tcPr>
            <w:tcW w:w="1169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63E0" w:rsidRPr="00DB63E0" w:rsidTr="00DB63E0">
        <w:tc>
          <w:tcPr>
            <w:tcW w:w="5101" w:type="dxa"/>
          </w:tcPr>
          <w:p w:rsidR="00DB63E0" w:rsidRPr="00DB63E0" w:rsidRDefault="00DB63E0" w:rsidP="00B22B83">
            <w:pPr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sz w:val="20"/>
                <w:szCs w:val="20"/>
              </w:rPr>
              <w:t>9. Vastuuvapaudesta päättäminen hallituksen jäsenille, toimitusjohtajalle ja toimitusjohtajan sijaiselle</w:t>
            </w:r>
          </w:p>
        </w:tc>
        <w:tc>
          <w:tcPr>
            <w:tcW w:w="1169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63E0" w:rsidRPr="00DB63E0" w:rsidTr="00DB63E0">
        <w:tc>
          <w:tcPr>
            <w:tcW w:w="5101" w:type="dxa"/>
          </w:tcPr>
          <w:p w:rsidR="00DB63E0" w:rsidRPr="00DB63E0" w:rsidRDefault="00DB63E0" w:rsidP="00B22B83">
            <w:pPr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sz w:val="20"/>
                <w:szCs w:val="20"/>
              </w:rPr>
              <w:t>10. Hallituksen jäsenten ja tilintarkastajan palkkiosta päättäminen</w:t>
            </w:r>
          </w:p>
        </w:tc>
        <w:tc>
          <w:tcPr>
            <w:tcW w:w="1169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63E0" w:rsidRPr="00DB63E0" w:rsidTr="00DB63E0">
        <w:tc>
          <w:tcPr>
            <w:tcW w:w="5101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sz w:val="20"/>
                <w:szCs w:val="20"/>
              </w:rPr>
              <w:t>11. Hallituksen jäsenten lukumäärästä päättäminen</w:t>
            </w:r>
          </w:p>
        </w:tc>
        <w:tc>
          <w:tcPr>
            <w:tcW w:w="1169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63E0" w:rsidRPr="00DB63E0" w:rsidTr="00DB63E0">
        <w:tc>
          <w:tcPr>
            <w:tcW w:w="5101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sz w:val="20"/>
                <w:szCs w:val="20"/>
              </w:rPr>
              <w:t>12. Hallituksen jäsenten valitseminen</w:t>
            </w:r>
          </w:p>
        </w:tc>
        <w:tc>
          <w:tcPr>
            <w:tcW w:w="1169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63E0" w:rsidRPr="00DB63E0" w:rsidTr="00DB63E0">
        <w:tc>
          <w:tcPr>
            <w:tcW w:w="5101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  <w:r w:rsidRPr="00DB63E0">
              <w:rPr>
                <w:rFonts w:cstheme="minorHAnsi"/>
                <w:sz w:val="20"/>
                <w:szCs w:val="20"/>
              </w:rPr>
              <w:t>13. Tilintarkastajan valitseminen</w:t>
            </w:r>
          </w:p>
        </w:tc>
        <w:tc>
          <w:tcPr>
            <w:tcW w:w="1169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DB63E0" w:rsidRPr="00DB63E0" w:rsidRDefault="00DB63E0" w:rsidP="00B22B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D3123" w:rsidRPr="00DB63E0" w:rsidRDefault="00ED3123" w:rsidP="00DB63E0">
      <w:pPr>
        <w:rPr>
          <w:rFonts w:cstheme="minorHAnsi"/>
          <w:sz w:val="20"/>
          <w:szCs w:val="20"/>
        </w:rPr>
      </w:pPr>
    </w:p>
    <w:sectPr w:rsidR="00ED3123" w:rsidRPr="00DB63E0" w:rsidSect="00DB63E0">
      <w:headerReference w:type="default" r:id="rId8"/>
      <w:headerReference w:type="first" r:id="rId9"/>
      <w:footerReference w:type="first" r:id="rId10"/>
      <w:pgSz w:w="11906" w:h="16838" w:code="9"/>
      <w:pgMar w:top="1843" w:right="1701" w:bottom="1701" w:left="1701" w:header="709" w:footer="425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E0" w:rsidRDefault="00DB63E0">
      <w:r>
        <w:separator/>
      </w:r>
    </w:p>
  </w:endnote>
  <w:endnote w:type="continuationSeparator" w:id="0">
    <w:p w:rsidR="00DB63E0" w:rsidRDefault="00DB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F5" w:rsidRPr="008B64B1" w:rsidRDefault="00495DF5" w:rsidP="00495DF5">
    <w:pPr>
      <w:pStyle w:val="Footer"/>
    </w:pPr>
    <w:r w:rsidRPr="008B64B1">
      <w:rPr>
        <w:noProof/>
        <w:lang w:eastAsia="fi-FI"/>
      </w:rPr>
      <w:drawing>
        <wp:anchor distT="0" distB="0" distL="114300" distR="114300" simplePos="0" relativeHeight="251670528" behindDoc="1" locked="0" layoutInCell="1" allowOverlap="1" wp14:anchorId="5900E333" wp14:editId="1218EEC7">
          <wp:simplePos x="0" y="0"/>
          <wp:positionH relativeFrom="margin">
            <wp:posOffset>-618573</wp:posOffset>
          </wp:positionH>
          <wp:positionV relativeFrom="paragraph">
            <wp:posOffset>-438150</wp:posOffset>
          </wp:positionV>
          <wp:extent cx="6651156" cy="430530"/>
          <wp:effectExtent l="0" t="0" r="0" b="7620"/>
          <wp:wrapNone/>
          <wp:docPr id="28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oite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1156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4B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8CF433" wp14:editId="7781334C">
              <wp:simplePos x="0" y="0"/>
              <wp:positionH relativeFrom="page">
                <wp:align>center</wp:align>
              </wp:positionH>
              <wp:positionV relativeFrom="page">
                <wp:posOffset>9839960</wp:posOffset>
              </wp:positionV>
              <wp:extent cx="664560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5600" cy="0"/>
                      </a:xfrm>
                      <a:prstGeom prst="line">
                        <a:avLst/>
                      </a:prstGeom>
                      <a:ln>
                        <a:solidFill>
                          <a:srgbClr val="005A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2A4A4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4.8pt" to="523.3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" strokecolor="#005a50">
              <w10:wrap anchorx="page" anchory="page"/>
            </v:line>
          </w:pict>
        </mc:Fallback>
      </mc:AlternateContent>
    </w:r>
  </w:p>
  <w:p w:rsidR="00F16EAB" w:rsidRPr="00495DF5" w:rsidRDefault="00495DF5" w:rsidP="00495DF5">
    <w:pPr>
      <w:pStyle w:val="growforkuntarahoitus"/>
    </w:pPr>
    <w:r>
      <w:rPr>
        <w:noProof/>
        <w:lang w:eastAsia="fi-FI"/>
      </w:rPr>
      <w:drawing>
        <wp:anchor distT="0" distB="0" distL="114300" distR="114300" simplePos="0" relativeHeight="251669504" behindDoc="0" locked="1" layoutInCell="1" allowOverlap="1" wp14:anchorId="3299E498" wp14:editId="54E369F8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29" name="Picture 29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E0" w:rsidRDefault="00DB63E0">
      <w:r>
        <w:separator/>
      </w:r>
    </w:p>
  </w:footnote>
  <w:footnote w:type="continuationSeparator" w:id="0">
    <w:p w:rsidR="00DB63E0" w:rsidRDefault="00DB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F5" w:rsidRPr="001661A4" w:rsidRDefault="00495DF5" w:rsidP="00495DF5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2DDDE38E" wp14:editId="346F98F3">
          <wp:simplePos x="0" y="0"/>
          <wp:positionH relativeFrom="column">
            <wp:posOffset>-615756</wp:posOffset>
          </wp:positionH>
          <wp:positionV relativeFrom="page">
            <wp:posOffset>447675</wp:posOffset>
          </wp:positionV>
          <wp:extent cx="1879241" cy="223200"/>
          <wp:effectExtent l="0" t="0" r="6985" b="5715"/>
          <wp:wrapNone/>
          <wp:docPr id="26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ntarahoitus_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41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 w:rsidRPr="001661A4">
      <w:fldChar w:fldCharType="begin"/>
    </w:r>
    <w:r w:rsidRPr="001661A4">
      <w:instrText xml:space="preserve"> PAGE   \* MERGEFORMAT </w:instrText>
    </w:r>
    <w:r w:rsidRPr="001661A4">
      <w:fldChar w:fldCharType="separate"/>
    </w:r>
    <w:r w:rsidR="00DB63E0">
      <w:rPr>
        <w:noProof/>
      </w:rPr>
      <w:t>2</w:t>
    </w:r>
    <w:r w:rsidRPr="001661A4">
      <w:fldChar w:fldCharType="end"/>
    </w:r>
    <w:r w:rsidRPr="001661A4">
      <w:t xml:space="preserve"> (</w:t>
    </w:r>
    <w:r w:rsidR="00DB63E0">
      <w:fldChar w:fldCharType="begin"/>
    </w:r>
    <w:r w:rsidR="00DB63E0">
      <w:instrText xml:space="preserve"> NUMPAGES   \* MERGEFORMAT </w:instrText>
    </w:r>
    <w:r w:rsidR="00DB63E0">
      <w:fldChar w:fldCharType="separate"/>
    </w:r>
    <w:r w:rsidR="00DB63E0">
      <w:rPr>
        <w:noProof/>
      </w:rPr>
      <w:t>2</w:t>
    </w:r>
    <w:r w:rsidR="00DB63E0">
      <w:fldChar w:fldCharType="end"/>
    </w:r>
    <w:r w:rsidRPr="001661A4">
      <w:t>)</w:t>
    </w:r>
  </w:p>
  <w:p w:rsidR="00F16EAB" w:rsidRPr="00495DF5" w:rsidRDefault="00DB63E0" w:rsidP="00495DF5">
    <w:pPr>
      <w:pStyle w:val="Header"/>
      <w:rPr>
        <w:b/>
      </w:rPr>
    </w:pPr>
    <w:sdt>
      <w:sdtPr>
        <w:rPr>
          <w:rStyle w:val="Highlight"/>
          <w:b w:val="0"/>
        </w:rPr>
        <w:id w:val="1197733869"/>
        <w:placeholder/>
        <w:showingPlcHdr/>
        <w:text/>
      </w:sdtPr>
      <w:sdtEndPr>
        <w:rPr>
          <w:rStyle w:val="Highlight"/>
        </w:rPr>
      </w:sdtEndPr>
      <w:sdtContent>
        <w:r w:rsidR="00495DF5">
          <w:rPr>
            <w:rStyle w:val="Highlight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F5" w:rsidRDefault="00495DF5" w:rsidP="00DB63E0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3600" behindDoc="0" locked="0" layoutInCell="1" allowOverlap="1" wp14:anchorId="77C5CB0C" wp14:editId="7A0B74EE">
          <wp:simplePos x="0" y="0"/>
          <wp:positionH relativeFrom="column">
            <wp:posOffset>-615756</wp:posOffset>
          </wp:positionH>
          <wp:positionV relativeFrom="page">
            <wp:posOffset>447675</wp:posOffset>
          </wp:positionV>
          <wp:extent cx="1879241" cy="223200"/>
          <wp:effectExtent l="0" t="0" r="6985" b="5715"/>
          <wp:wrapNone/>
          <wp:docPr id="27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ntarahoitus_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41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EAB" w:rsidRPr="00495DF5" w:rsidRDefault="00F16EAB" w:rsidP="00495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B68D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CDA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1868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76AB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4431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22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CCB9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0AF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EA4D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9B1733"/>
    <w:multiLevelType w:val="multilevel"/>
    <w:tmpl w:val="CE680BA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0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55FE8"/>
    <w:multiLevelType w:val="multilevel"/>
    <w:tmpl w:val="D4125DB6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CC17438"/>
    <w:multiLevelType w:val="multilevel"/>
    <w:tmpl w:val="5F9082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5" w15:restartNumberingAfterBreak="0">
    <w:nsid w:val="5D9C06F0"/>
    <w:multiLevelType w:val="hybridMultilevel"/>
    <w:tmpl w:val="3D9CFB9C"/>
    <w:lvl w:ilvl="0" w:tplc="38D260C4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E0"/>
    <w:rsid w:val="000078C1"/>
    <w:rsid w:val="00014A85"/>
    <w:rsid w:val="0003594E"/>
    <w:rsid w:val="00051DBC"/>
    <w:rsid w:val="00054E8C"/>
    <w:rsid w:val="00061406"/>
    <w:rsid w:val="000616A0"/>
    <w:rsid w:val="0006504B"/>
    <w:rsid w:val="00082347"/>
    <w:rsid w:val="00084306"/>
    <w:rsid w:val="000968AF"/>
    <w:rsid w:val="000A24B6"/>
    <w:rsid w:val="000B10C1"/>
    <w:rsid w:val="000B48C7"/>
    <w:rsid w:val="000B692D"/>
    <w:rsid w:val="000C3681"/>
    <w:rsid w:val="000F09EB"/>
    <w:rsid w:val="000F61E4"/>
    <w:rsid w:val="00101CE9"/>
    <w:rsid w:val="00112B2F"/>
    <w:rsid w:val="001151F9"/>
    <w:rsid w:val="00120407"/>
    <w:rsid w:val="0014279F"/>
    <w:rsid w:val="001506E9"/>
    <w:rsid w:val="001661A4"/>
    <w:rsid w:val="001A5739"/>
    <w:rsid w:val="001D02C4"/>
    <w:rsid w:val="001F4430"/>
    <w:rsid w:val="001F6DE9"/>
    <w:rsid w:val="002109A5"/>
    <w:rsid w:val="00221606"/>
    <w:rsid w:val="0022296D"/>
    <w:rsid w:val="00264C3D"/>
    <w:rsid w:val="0029381E"/>
    <w:rsid w:val="00297625"/>
    <w:rsid w:val="002A59FA"/>
    <w:rsid w:val="002B1115"/>
    <w:rsid w:val="002B3443"/>
    <w:rsid w:val="002B61E2"/>
    <w:rsid w:val="002B73F2"/>
    <w:rsid w:val="002E7E28"/>
    <w:rsid w:val="003035CE"/>
    <w:rsid w:val="00304343"/>
    <w:rsid w:val="00307470"/>
    <w:rsid w:val="00307BBE"/>
    <w:rsid w:val="003140F2"/>
    <w:rsid w:val="003379BE"/>
    <w:rsid w:val="00361761"/>
    <w:rsid w:val="00374C39"/>
    <w:rsid w:val="003752DB"/>
    <w:rsid w:val="003852B7"/>
    <w:rsid w:val="003B1B28"/>
    <w:rsid w:val="003C07F6"/>
    <w:rsid w:val="003D0228"/>
    <w:rsid w:val="003D3F71"/>
    <w:rsid w:val="003E3991"/>
    <w:rsid w:val="003E61B7"/>
    <w:rsid w:val="003F47DD"/>
    <w:rsid w:val="00407025"/>
    <w:rsid w:val="00410351"/>
    <w:rsid w:val="004327BA"/>
    <w:rsid w:val="0043747E"/>
    <w:rsid w:val="00440737"/>
    <w:rsid w:val="0044246B"/>
    <w:rsid w:val="004628D7"/>
    <w:rsid w:val="004706C2"/>
    <w:rsid w:val="004850D6"/>
    <w:rsid w:val="00495278"/>
    <w:rsid w:val="00495279"/>
    <w:rsid w:val="00495DF5"/>
    <w:rsid w:val="004B74D6"/>
    <w:rsid w:val="004C6033"/>
    <w:rsid w:val="004D3A6A"/>
    <w:rsid w:val="004F5093"/>
    <w:rsid w:val="004F6C4E"/>
    <w:rsid w:val="0050641D"/>
    <w:rsid w:val="00513097"/>
    <w:rsid w:val="00515B21"/>
    <w:rsid w:val="005408F0"/>
    <w:rsid w:val="005457C7"/>
    <w:rsid w:val="0054708E"/>
    <w:rsid w:val="00551D49"/>
    <w:rsid w:val="00553276"/>
    <w:rsid w:val="00566109"/>
    <w:rsid w:val="00570EC6"/>
    <w:rsid w:val="00572E39"/>
    <w:rsid w:val="00575C2A"/>
    <w:rsid w:val="00582C12"/>
    <w:rsid w:val="005864D8"/>
    <w:rsid w:val="005942D9"/>
    <w:rsid w:val="005975DD"/>
    <w:rsid w:val="005A673E"/>
    <w:rsid w:val="005B49EA"/>
    <w:rsid w:val="005B5861"/>
    <w:rsid w:val="005C196B"/>
    <w:rsid w:val="005C427A"/>
    <w:rsid w:val="005E2C2B"/>
    <w:rsid w:val="005F2085"/>
    <w:rsid w:val="00601D0F"/>
    <w:rsid w:val="00605082"/>
    <w:rsid w:val="00606D76"/>
    <w:rsid w:val="00617D2D"/>
    <w:rsid w:val="006437CD"/>
    <w:rsid w:val="006443E6"/>
    <w:rsid w:val="00651174"/>
    <w:rsid w:val="00675EAC"/>
    <w:rsid w:val="006C3464"/>
    <w:rsid w:val="006D32C1"/>
    <w:rsid w:val="006E740D"/>
    <w:rsid w:val="0070105C"/>
    <w:rsid w:val="00701C35"/>
    <w:rsid w:val="00706997"/>
    <w:rsid w:val="00716D41"/>
    <w:rsid w:val="0075009D"/>
    <w:rsid w:val="00750AF6"/>
    <w:rsid w:val="00751D13"/>
    <w:rsid w:val="00761D7E"/>
    <w:rsid w:val="007655D7"/>
    <w:rsid w:val="00766359"/>
    <w:rsid w:val="00775F0B"/>
    <w:rsid w:val="00776CE0"/>
    <w:rsid w:val="00791B5C"/>
    <w:rsid w:val="007A43C8"/>
    <w:rsid w:val="007A7DA7"/>
    <w:rsid w:val="007B24AE"/>
    <w:rsid w:val="007C29A7"/>
    <w:rsid w:val="007E678A"/>
    <w:rsid w:val="007F3FF1"/>
    <w:rsid w:val="00810FCD"/>
    <w:rsid w:val="00837206"/>
    <w:rsid w:val="00842BC6"/>
    <w:rsid w:val="008450A2"/>
    <w:rsid w:val="00856CF4"/>
    <w:rsid w:val="00866368"/>
    <w:rsid w:val="0088084A"/>
    <w:rsid w:val="00886615"/>
    <w:rsid w:val="00891FE7"/>
    <w:rsid w:val="00895B55"/>
    <w:rsid w:val="008A52F1"/>
    <w:rsid w:val="008B245B"/>
    <w:rsid w:val="008B5494"/>
    <w:rsid w:val="008E3177"/>
    <w:rsid w:val="008E3E4E"/>
    <w:rsid w:val="008F0F41"/>
    <w:rsid w:val="009033CB"/>
    <w:rsid w:val="00906C30"/>
    <w:rsid w:val="00907C90"/>
    <w:rsid w:val="00924FF5"/>
    <w:rsid w:val="009672B0"/>
    <w:rsid w:val="009737CF"/>
    <w:rsid w:val="00981D84"/>
    <w:rsid w:val="009A0E68"/>
    <w:rsid w:val="009A1FD3"/>
    <w:rsid w:val="009B6112"/>
    <w:rsid w:val="009B7A5F"/>
    <w:rsid w:val="009E199A"/>
    <w:rsid w:val="00A0473B"/>
    <w:rsid w:val="00A05E91"/>
    <w:rsid w:val="00A21BA2"/>
    <w:rsid w:val="00A27F82"/>
    <w:rsid w:val="00A40364"/>
    <w:rsid w:val="00A91604"/>
    <w:rsid w:val="00AB3EC1"/>
    <w:rsid w:val="00AC2666"/>
    <w:rsid w:val="00AE12A5"/>
    <w:rsid w:val="00AF4F35"/>
    <w:rsid w:val="00B0776F"/>
    <w:rsid w:val="00B30191"/>
    <w:rsid w:val="00B3219F"/>
    <w:rsid w:val="00B36F25"/>
    <w:rsid w:val="00B420CB"/>
    <w:rsid w:val="00B55D4C"/>
    <w:rsid w:val="00B709AF"/>
    <w:rsid w:val="00B82BC6"/>
    <w:rsid w:val="00B83C65"/>
    <w:rsid w:val="00B8420B"/>
    <w:rsid w:val="00BA1678"/>
    <w:rsid w:val="00BA2A27"/>
    <w:rsid w:val="00BB19CA"/>
    <w:rsid w:val="00BB7BC6"/>
    <w:rsid w:val="00BC5531"/>
    <w:rsid w:val="00BD3AA0"/>
    <w:rsid w:val="00BD4203"/>
    <w:rsid w:val="00BD5B61"/>
    <w:rsid w:val="00BD6E5F"/>
    <w:rsid w:val="00BF6E8B"/>
    <w:rsid w:val="00C03885"/>
    <w:rsid w:val="00C375E0"/>
    <w:rsid w:val="00C43BC9"/>
    <w:rsid w:val="00C50618"/>
    <w:rsid w:val="00C61AA8"/>
    <w:rsid w:val="00C629F7"/>
    <w:rsid w:val="00C643C0"/>
    <w:rsid w:val="00C73F6E"/>
    <w:rsid w:val="00C91DC5"/>
    <w:rsid w:val="00CA01C8"/>
    <w:rsid w:val="00CB5A11"/>
    <w:rsid w:val="00CC0A67"/>
    <w:rsid w:val="00CC372C"/>
    <w:rsid w:val="00CE4F0F"/>
    <w:rsid w:val="00CE5F20"/>
    <w:rsid w:val="00CE738E"/>
    <w:rsid w:val="00D03246"/>
    <w:rsid w:val="00D36A17"/>
    <w:rsid w:val="00D4462C"/>
    <w:rsid w:val="00D47AC4"/>
    <w:rsid w:val="00D511C8"/>
    <w:rsid w:val="00D538B8"/>
    <w:rsid w:val="00D71E54"/>
    <w:rsid w:val="00D7655F"/>
    <w:rsid w:val="00D916E6"/>
    <w:rsid w:val="00D91EFD"/>
    <w:rsid w:val="00D920F0"/>
    <w:rsid w:val="00D945F5"/>
    <w:rsid w:val="00DA6131"/>
    <w:rsid w:val="00DB63E0"/>
    <w:rsid w:val="00DB6D79"/>
    <w:rsid w:val="00DC35D4"/>
    <w:rsid w:val="00E1234C"/>
    <w:rsid w:val="00E140F7"/>
    <w:rsid w:val="00E15589"/>
    <w:rsid w:val="00E2463F"/>
    <w:rsid w:val="00E24B5E"/>
    <w:rsid w:val="00E32DF7"/>
    <w:rsid w:val="00E33658"/>
    <w:rsid w:val="00E47019"/>
    <w:rsid w:val="00E95061"/>
    <w:rsid w:val="00EC0398"/>
    <w:rsid w:val="00EC121F"/>
    <w:rsid w:val="00EC7361"/>
    <w:rsid w:val="00EC7CA8"/>
    <w:rsid w:val="00ED3123"/>
    <w:rsid w:val="00EE46CF"/>
    <w:rsid w:val="00F16EAB"/>
    <w:rsid w:val="00F24425"/>
    <w:rsid w:val="00F26DDA"/>
    <w:rsid w:val="00F3045B"/>
    <w:rsid w:val="00F45E77"/>
    <w:rsid w:val="00F551BE"/>
    <w:rsid w:val="00F56510"/>
    <w:rsid w:val="00F57466"/>
    <w:rsid w:val="00F610D2"/>
    <w:rsid w:val="00F658E5"/>
    <w:rsid w:val="00F94365"/>
    <w:rsid w:val="00F95F47"/>
    <w:rsid w:val="00FB7712"/>
    <w:rsid w:val="00FC5983"/>
    <w:rsid w:val="00FD5730"/>
    <w:rsid w:val="00FE0E8D"/>
    <w:rsid w:val="00FE6713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A38B8"/>
  <w15:docId w15:val="{9C50A772-13BC-429D-BFF6-8BED1265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495278"/>
    <w:pPr>
      <w:keepNext/>
      <w:numPr>
        <w:numId w:val="15"/>
      </w:numPr>
      <w:spacing w:before="240" w:after="60" w:line="560" w:lineRule="atLeast"/>
      <w:outlineLvl w:val="0"/>
    </w:pPr>
    <w:rPr>
      <w:rFonts w:asciiTheme="majorHAnsi" w:eastAsia="SimSun" w:hAnsiTheme="majorHAnsi" w:cs="Arial"/>
      <w:bCs/>
      <w:kern w:val="32"/>
      <w:sz w:val="50"/>
      <w:szCs w:val="32"/>
      <w:lang w:eastAsia="zh-CN"/>
    </w:rPr>
  </w:style>
  <w:style w:type="paragraph" w:styleId="Heading2">
    <w:name w:val="heading 2"/>
    <w:basedOn w:val="BodyText"/>
    <w:next w:val="Normal"/>
    <w:link w:val="Heading2Char"/>
    <w:qFormat/>
    <w:rsid w:val="00495278"/>
    <w:pPr>
      <w:keepNext/>
      <w:numPr>
        <w:ilvl w:val="1"/>
        <w:numId w:val="15"/>
      </w:numPr>
      <w:spacing w:line="360" w:lineRule="atLeast"/>
      <w:outlineLvl w:val="1"/>
    </w:pPr>
    <w:rPr>
      <w:rFonts w:asciiTheme="majorHAnsi" w:hAnsiTheme="majorHAnsi" w:cs="Arial"/>
      <w:bCs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495278"/>
    <w:pPr>
      <w:keepNext/>
      <w:numPr>
        <w:ilvl w:val="2"/>
        <w:numId w:val="15"/>
      </w:numPr>
      <w:spacing w:before="240" w:after="60" w:line="280" w:lineRule="atLeast"/>
      <w:outlineLvl w:val="2"/>
    </w:pPr>
    <w:rPr>
      <w:rFonts w:asciiTheme="majorHAnsi" w:eastAsia="SimSun" w:hAnsiTheme="majorHAnsi" w:cs="Arial"/>
      <w:bCs/>
      <w:sz w:val="24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unhideWhenUsed/>
    <w:qFormat/>
    <w:rsid w:val="00495278"/>
    <w:pPr>
      <w:keepNext/>
      <w:keepLines/>
      <w:numPr>
        <w:ilvl w:val="3"/>
        <w:numId w:val="15"/>
      </w:numPr>
      <w:spacing w:before="240" w:after="60" w:line="240" w:lineRule="atLeast"/>
      <w:outlineLvl w:val="3"/>
    </w:pPr>
    <w:rPr>
      <w:rFonts w:asciiTheme="majorHAnsi" w:eastAsiaTheme="majorEastAsia" w:hAnsiTheme="majorHAnsi" w:cstheme="majorBidi"/>
      <w:bCs/>
      <w:iCs/>
      <w:szCs w:val="24"/>
      <w:lang w:eastAsia="zh-CN"/>
    </w:rPr>
  </w:style>
  <w:style w:type="paragraph" w:styleId="Heading5">
    <w:name w:val="heading 5"/>
    <w:basedOn w:val="Normal"/>
    <w:next w:val="BodyText"/>
    <w:link w:val="Heading5Char"/>
    <w:unhideWhenUsed/>
    <w:qFormat/>
    <w:rsid w:val="00495278"/>
    <w:pPr>
      <w:keepNext/>
      <w:keepLines/>
      <w:numPr>
        <w:ilvl w:val="4"/>
        <w:numId w:val="15"/>
      </w:numPr>
      <w:spacing w:before="240" w:after="60" w:line="240" w:lineRule="atLeast"/>
      <w:outlineLvl w:val="4"/>
    </w:pPr>
    <w:rPr>
      <w:rFonts w:asciiTheme="majorHAnsi" w:eastAsiaTheme="majorEastAsia" w:hAnsiTheme="majorHAnsi" w:cstheme="majorBidi"/>
      <w:sz w:val="2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52F1"/>
    <w:pPr>
      <w:keepNext/>
      <w:keepLines/>
      <w:numPr>
        <w:ilvl w:val="5"/>
        <w:numId w:val="15"/>
      </w:numPr>
      <w:spacing w:after="60" w:line="240" w:lineRule="atLeast"/>
      <w:outlineLvl w:val="5"/>
    </w:pPr>
    <w:rPr>
      <w:rFonts w:asciiTheme="majorHAnsi" w:eastAsiaTheme="majorEastAsia" w:hAnsiTheme="majorHAnsi" w:cstheme="majorBidi"/>
      <w:iCs/>
      <w:sz w:val="20"/>
      <w:szCs w:val="24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52F1"/>
    <w:pPr>
      <w:keepNext/>
      <w:keepLines/>
      <w:numPr>
        <w:ilvl w:val="6"/>
        <w:numId w:val="15"/>
      </w:numPr>
      <w:spacing w:after="60" w:line="240" w:lineRule="atLeast"/>
      <w:outlineLvl w:val="6"/>
    </w:pPr>
    <w:rPr>
      <w:rFonts w:asciiTheme="majorHAnsi" w:eastAsiaTheme="majorEastAsia" w:hAnsiTheme="majorHAnsi" w:cstheme="majorBidi"/>
      <w:iCs/>
      <w:sz w:val="20"/>
      <w:szCs w:val="24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52F1"/>
    <w:pPr>
      <w:keepNext/>
      <w:keepLines/>
      <w:numPr>
        <w:ilvl w:val="7"/>
        <w:numId w:val="15"/>
      </w:numPr>
      <w:spacing w:after="60" w:line="240" w:lineRule="atLeast"/>
      <w:outlineLvl w:val="7"/>
    </w:pPr>
    <w:rPr>
      <w:rFonts w:asciiTheme="majorHAnsi" w:eastAsiaTheme="majorEastAsia" w:hAnsiTheme="majorHAnsi" w:cstheme="majorBidi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A52F1"/>
    <w:pPr>
      <w:keepNext/>
      <w:keepLines/>
      <w:numPr>
        <w:ilvl w:val="8"/>
        <w:numId w:val="15"/>
      </w:numPr>
      <w:spacing w:after="60" w:line="240" w:lineRule="atLeast"/>
      <w:outlineLvl w:val="8"/>
    </w:pPr>
    <w:rPr>
      <w:rFonts w:asciiTheme="majorHAnsi" w:eastAsiaTheme="majorEastAsia" w:hAnsiTheme="majorHAnsi" w:cstheme="majorBidi"/>
      <w:i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5278"/>
    <w:rPr>
      <w:rFonts w:asciiTheme="majorHAnsi" w:hAnsiTheme="majorHAnsi" w:cs="Arial"/>
      <w:bCs/>
      <w:iCs/>
      <w:noProof/>
      <w:sz w:val="32"/>
      <w:szCs w:val="28"/>
      <w:lang w:val="en-GB" w:eastAsia="zh-CN"/>
    </w:rPr>
  </w:style>
  <w:style w:type="paragraph" w:styleId="Footer">
    <w:name w:val="footer"/>
    <w:basedOn w:val="Normal"/>
    <w:link w:val="FooterChar"/>
    <w:rsid w:val="007655D7"/>
    <w:pPr>
      <w:spacing w:after="0" w:line="288" w:lineRule="auto"/>
    </w:pPr>
    <w:rPr>
      <w:rFonts w:eastAsia="SimSun" w:cs="Times New Roman"/>
      <w:color w:val="000000" w:themeColor="text1"/>
      <w:w w:val="101"/>
      <w:sz w:val="17"/>
      <w:szCs w:val="24"/>
      <w:lang w:eastAsia="zh-CN"/>
    </w:rPr>
  </w:style>
  <w:style w:type="paragraph" w:styleId="Title">
    <w:name w:val="Title"/>
    <w:basedOn w:val="Normal"/>
    <w:next w:val="BodyText"/>
    <w:link w:val="TitleChar"/>
    <w:uiPriority w:val="1"/>
    <w:qFormat/>
    <w:rsid w:val="00E15589"/>
    <w:pPr>
      <w:keepNext/>
      <w:spacing w:before="240" w:after="60" w:line="560" w:lineRule="atLeast"/>
      <w:outlineLvl w:val="0"/>
    </w:pPr>
    <w:rPr>
      <w:rFonts w:asciiTheme="majorHAnsi" w:eastAsia="SimSun" w:hAnsiTheme="majorHAnsi" w:cs="Arial"/>
      <w:bCs/>
      <w:kern w:val="32"/>
      <w:sz w:val="50"/>
      <w:szCs w:val="80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3E3991"/>
    <w:pPr>
      <w:spacing w:after="240" w:line="240" w:lineRule="atLeast"/>
    </w:pPr>
    <w:rPr>
      <w:rFonts w:eastAsia="SimSun" w:cs="Times New Roman"/>
      <w:b/>
      <w:bCs/>
      <w:color w:val="00584D" w:themeColor="accent1"/>
      <w:sz w:val="20"/>
      <w:szCs w:val="18"/>
      <w:lang w:eastAsia="zh-CN"/>
    </w:rPr>
  </w:style>
  <w:style w:type="numbering" w:customStyle="1" w:styleId="Numbering">
    <w:name w:val="Numbering"/>
    <w:basedOn w:val="NoList"/>
    <w:rsid w:val="00EC0398"/>
    <w:pPr>
      <w:numPr>
        <w:numId w:val="10"/>
      </w:numPr>
    </w:pPr>
  </w:style>
  <w:style w:type="table" w:styleId="TableGrid">
    <w:name w:val="Table Grid"/>
    <w:basedOn w:val="TableNormal"/>
    <w:uiPriority w:val="39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52F1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8A52F1"/>
    <w:rPr>
      <w:rFonts w:ascii="Tahoma" w:hAnsi="Tahoma" w:cs="Tahoma"/>
      <w:noProof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495DF5"/>
    <w:pPr>
      <w:tabs>
        <w:tab w:val="right" w:pos="9356"/>
      </w:tabs>
      <w:spacing w:after="0" w:line="240" w:lineRule="atLeast"/>
      <w:ind w:left="5216" w:right="-284"/>
    </w:pPr>
    <w:rPr>
      <w:rFonts w:eastAsia="SimSun" w:cs="Times New Roman"/>
      <w:sz w:val="20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495DF5"/>
    <w:rPr>
      <w:rFonts w:asciiTheme="minorHAnsi" w:hAnsiTheme="minorHAnsi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3752DB"/>
    <w:rPr>
      <w:color w:val="808080"/>
    </w:rPr>
  </w:style>
  <w:style w:type="paragraph" w:customStyle="1" w:styleId="growforkuntarahoitus">
    <w:name w:val="© grow. for kuntarahoitus"/>
    <w:basedOn w:val="Footer"/>
    <w:semiHidden/>
    <w:rsid w:val="008A52F1"/>
    <w:pPr>
      <w:spacing w:line="240" w:lineRule="auto"/>
    </w:pPr>
    <w:rPr>
      <w:color w:val="FFFFFF"/>
      <w:sz w:val="2"/>
    </w:rPr>
  </w:style>
  <w:style w:type="character" w:styleId="Hyperlink">
    <w:name w:val="Hyperlink"/>
    <w:basedOn w:val="DefaultParagraphFont"/>
    <w:uiPriority w:val="99"/>
    <w:rsid w:val="003D0228"/>
    <w:rPr>
      <w:color w:val="00513B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95278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495278"/>
    <w:rPr>
      <w:rFonts w:asciiTheme="majorHAnsi" w:eastAsiaTheme="majorEastAsia" w:hAnsiTheme="majorHAnsi" w:cstheme="majorBidi"/>
      <w:noProof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semiHidden/>
    <w:rsid w:val="008A52F1"/>
    <w:rPr>
      <w:rFonts w:asciiTheme="majorHAnsi" w:eastAsiaTheme="majorEastAsia" w:hAnsiTheme="majorHAnsi" w:cstheme="majorBidi"/>
      <w:iCs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8A52F1"/>
    <w:rPr>
      <w:rFonts w:asciiTheme="majorHAnsi" w:eastAsiaTheme="majorEastAsia" w:hAnsiTheme="majorHAnsi" w:cstheme="majorBidi"/>
      <w:iCs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8A52F1"/>
    <w:rPr>
      <w:rFonts w:asciiTheme="majorHAnsi" w:eastAsiaTheme="majorEastAsia" w:hAnsiTheme="majorHAnsi" w:cstheme="majorBidi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8A52F1"/>
    <w:rPr>
      <w:rFonts w:asciiTheme="majorHAnsi" w:eastAsiaTheme="majorEastAsia" w:hAnsiTheme="majorHAnsi" w:cstheme="majorBidi"/>
      <w:iCs/>
      <w:lang w:eastAsia="zh-CN"/>
    </w:rPr>
  </w:style>
  <w:style w:type="character" w:customStyle="1" w:styleId="FooterChar">
    <w:name w:val="Footer Char"/>
    <w:basedOn w:val="DefaultParagraphFont"/>
    <w:link w:val="Footer"/>
    <w:rsid w:val="007655D7"/>
    <w:rPr>
      <w:rFonts w:asciiTheme="minorHAnsi" w:hAnsiTheme="minorHAnsi"/>
      <w:noProof/>
      <w:color w:val="000000" w:themeColor="text1"/>
      <w:w w:val="101"/>
      <w:sz w:val="17"/>
      <w:szCs w:val="24"/>
      <w:lang w:val="en-GB" w:eastAsia="zh-CN"/>
    </w:rPr>
  </w:style>
  <w:style w:type="paragraph" w:styleId="BodyText">
    <w:name w:val="Body Text"/>
    <w:basedOn w:val="Normal"/>
    <w:link w:val="BodyTextChar"/>
    <w:qFormat/>
    <w:rsid w:val="009B7A5F"/>
    <w:pPr>
      <w:spacing w:before="240" w:after="60" w:line="240" w:lineRule="atLeast"/>
      <w:contextualSpacing/>
    </w:pPr>
    <w:rPr>
      <w:rFonts w:eastAsia="SimSun" w:cs="Times New Roman"/>
      <w:sz w:val="2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B7A5F"/>
    <w:rPr>
      <w:rFonts w:asciiTheme="minorHAnsi" w:hAnsiTheme="minorHAnsi"/>
      <w:noProof/>
      <w:szCs w:val="24"/>
      <w:lang w:eastAsia="zh-CN"/>
    </w:rPr>
  </w:style>
  <w:style w:type="paragraph" w:styleId="ListBullet">
    <w:name w:val="List Bullet"/>
    <w:basedOn w:val="Normal"/>
    <w:qFormat/>
    <w:rsid w:val="008A52F1"/>
    <w:pPr>
      <w:numPr>
        <w:numId w:val="13"/>
      </w:numPr>
      <w:spacing w:after="0" w:line="240" w:lineRule="atLeast"/>
      <w:contextualSpacing/>
    </w:pPr>
    <w:rPr>
      <w:rFonts w:eastAsia="SimSun" w:cs="Times New Roman"/>
      <w:sz w:val="20"/>
      <w:szCs w:val="24"/>
      <w:lang w:eastAsia="zh-CN"/>
    </w:rPr>
  </w:style>
  <w:style w:type="paragraph" w:styleId="ListBullet2">
    <w:name w:val="List Bullet 2"/>
    <w:basedOn w:val="Normal"/>
    <w:rsid w:val="008A52F1"/>
    <w:pPr>
      <w:numPr>
        <w:numId w:val="1"/>
      </w:numPr>
      <w:spacing w:after="0" w:line="240" w:lineRule="atLeast"/>
      <w:ind w:left="851" w:hanging="284"/>
      <w:contextualSpacing/>
    </w:pPr>
    <w:rPr>
      <w:rFonts w:eastAsia="SimSun" w:cs="Times New Roman"/>
      <w:sz w:val="20"/>
      <w:szCs w:val="24"/>
      <w:lang w:eastAsia="zh-CN"/>
    </w:rPr>
  </w:style>
  <w:style w:type="paragraph" w:styleId="ListBullet3">
    <w:name w:val="List Bullet 3"/>
    <w:basedOn w:val="Normal"/>
    <w:rsid w:val="008A52F1"/>
    <w:pPr>
      <w:numPr>
        <w:numId w:val="2"/>
      </w:numPr>
      <w:spacing w:after="0" w:line="240" w:lineRule="atLeast"/>
      <w:ind w:left="1135" w:hanging="284"/>
      <w:contextualSpacing/>
    </w:pPr>
    <w:rPr>
      <w:rFonts w:eastAsia="SimSun" w:cs="Times New Roman"/>
      <w:sz w:val="20"/>
      <w:szCs w:val="24"/>
      <w:lang w:eastAsia="zh-CN"/>
    </w:rPr>
  </w:style>
  <w:style w:type="paragraph" w:styleId="ListBullet4">
    <w:name w:val="List Bullet 4"/>
    <w:basedOn w:val="Normal"/>
    <w:rsid w:val="008A52F1"/>
    <w:pPr>
      <w:numPr>
        <w:numId w:val="3"/>
      </w:numPr>
      <w:spacing w:after="0" w:line="240" w:lineRule="atLeast"/>
      <w:ind w:left="1418" w:hanging="284"/>
      <w:contextualSpacing/>
    </w:pPr>
    <w:rPr>
      <w:rFonts w:eastAsia="SimSun" w:cs="Times New Roman"/>
      <w:sz w:val="20"/>
      <w:szCs w:val="24"/>
      <w:lang w:eastAsia="zh-CN"/>
    </w:rPr>
  </w:style>
  <w:style w:type="paragraph" w:styleId="ListBullet5">
    <w:name w:val="List Bullet 5"/>
    <w:basedOn w:val="Normal"/>
    <w:rsid w:val="008A52F1"/>
    <w:pPr>
      <w:numPr>
        <w:numId w:val="4"/>
      </w:numPr>
      <w:spacing w:after="0" w:line="240" w:lineRule="atLeast"/>
      <w:ind w:left="1702" w:hanging="284"/>
      <w:contextualSpacing/>
    </w:pPr>
    <w:rPr>
      <w:rFonts w:eastAsia="SimSun" w:cs="Times New Roman"/>
      <w:sz w:val="20"/>
      <w:szCs w:val="24"/>
      <w:lang w:eastAsia="zh-CN"/>
    </w:rPr>
  </w:style>
  <w:style w:type="paragraph" w:styleId="ListNumber">
    <w:name w:val="List Number"/>
    <w:basedOn w:val="Normal"/>
    <w:qFormat/>
    <w:rsid w:val="008A52F1"/>
    <w:pPr>
      <w:numPr>
        <w:numId w:val="5"/>
      </w:numPr>
      <w:spacing w:after="0" w:line="240" w:lineRule="atLeast"/>
      <w:ind w:left="568" w:hanging="284"/>
      <w:contextualSpacing/>
    </w:pPr>
    <w:rPr>
      <w:rFonts w:eastAsia="SimSun" w:cs="Times New Roman"/>
      <w:sz w:val="20"/>
      <w:szCs w:val="24"/>
      <w:lang w:eastAsia="zh-CN"/>
    </w:rPr>
  </w:style>
  <w:style w:type="paragraph" w:styleId="ListNumber2">
    <w:name w:val="List Number 2"/>
    <w:basedOn w:val="Normal"/>
    <w:rsid w:val="008A52F1"/>
    <w:pPr>
      <w:numPr>
        <w:numId w:val="6"/>
      </w:numPr>
      <w:spacing w:after="0" w:line="240" w:lineRule="atLeast"/>
      <w:ind w:left="851" w:hanging="284"/>
      <w:contextualSpacing/>
    </w:pPr>
    <w:rPr>
      <w:rFonts w:eastAsia="SimSun" w:cs="Times New Roman"/>
      <w:sz w:val="20"/>
      <w:szCs w:val="24"/>
      <w:lang w:eastAsia="zh-CN"/>
    </w:rPr>
  </w:style>
  <w:style w:type="paragraph" w:styleId="ListNumber3">
    <w:name w:val="List Number 3"/>
    <w:basedOn w:val="Normal"/>
    <w:rsid w:val="008A52F1"/>
    <w:pPr>
      <w:numPr>
        <w:numId w:val="7"/>
      </w:numPr>
      <w:spacing w:after="0" w:line="240" w:lineRule="atLeast"/>
      <w:ind w:left="1135" w:hanging="284"/>
      <w:contextualSpacing/>
    </w:pPr>
    <w:rPr>
      <w:rFonts w:eastAsia="SimSun" w:cs="Times New Roman"/>
      <w:sz w:val="20"/>
      <w:szCs w:val="24"/>
      <w:lang w:eastAsia="zh-CN"/>
    </w:rPr>
  </w:style>
  <w:style w:type="paragraph" w:styleId="ListNumber4">
    <w:name w:val="List Number 4"/>
    <w:basedOn w:val="Normal"/>
    <w:rsid w:val="008A52F1"/>
    <w:pPr>
      <w:numPr>
        <w:numId w:val="8"/>
      </w:numPr>
      <w:spacing w:after="0" w:line="240" w:lineRule="atLeast"/>
      <w:ind w:left="1418" w:hanging="284"/>
      <w:contextualSpacing/>
    </w:pPr>
    <w:rPr>
      <w:rFonts w:eastAsia="SimSun" w:cs="Times New Roman"/>
      <w:sz w:val="20"/>
      <w:szCs w:val="24"/>
      <w:lang w:eastAsia="zh-CN"/>
    </w:rPr>
  </w:style>
  <w:style w:type="paragraph" w:styleId="ListNumber5">
    <w:name w:val="List Number 5"/>
    <w:basedOn w:val="Normal"/>
    <w:rsid w:val="008A52F1"/>
    <w:pPr>
      <w:numPr>
        <w:numId w:val="9"/>
      </w:numPr>
      <w:spacing w:after="0" w:line="240" w:lineRule="atLeast"/>
      <w:ind w:left="1702" w:hanging="284"/>
      <w:contextualSpacing/>
    </w:pPr>
    <w:rPr>
      <w:rFonts w:eastAsia="SimSun" w:cs="Times New Roman"/>
      <w:sz w:val="20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"/>
    <w:rsid w:val="00E15589"/>
    <w:rPr>
      <w:rFonts w:asciiTheme="majorHAnsi" w:hAnsiTheme="majorHAnsi" w:cs="Arial"/>
      <w:bCs/>
      <w:kern w:val="32"/>
      <w:sz w:val="50"/>
      <w:szCs w:val="80"/>
      <w:lang w:eastAsia="zh-CN"/>
    </w:rPr>
  </w:style>
  <w:style w:type="paragraph" w:styleId="TOAHeading">
    <w:name w:val="toa heading"/>
    <w:basedOn w:val="Normal"/>
    <w:next w:val="Normal"/>
    <w:rsid w:val="003E3991"/>
    <w:pPr>
      <w:spacing w:after="60" w:line="240" w:lineRule="atLeast"/>
    </w:pPr>
    <w:rPr>
      <w:rFonts w:asciiTheme="majorHAnsi" w:eastAsiaTheme="majorEastAsia" w:hAnsiTheme="majorHAnsi" w:cstheme="majorBidi"/>
      <w:bCs/>
      <w:sz w:val="32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rsid w:val="003E3991"/>
    <w:pPr>
      <w:keepLines/>
      <w:numPr>
        <w:numId w:val="12"/>
      </w:numPr>
      <w:spacing w:line="240" w:lineRule="atLeast"/>
      <w:outlineLvl w:val="9"/>
    </w:pPr>
    <w:rPr>
      <w:rFonts w:eastAsiaTheme="majorEastAsia" w:cstheme="majorBidi"/>
      <w:kern w:val="0"/>
      <w:sz w:val="32"/>
      <w:szCs w:val="28"/>
    </w:rPr>
  </w:style>
  <w:style w:type="paragraph" w:styleId="BodyTextIndent">
    <w:name w:val="Body Text Indent"/>
    <w:basedOn w:val="Normal"/>
    <w:link w:val="BodyTextIndentChar"/>
    <w:qFormat/>
    <w:rsid w:val="00AC2666"/>
    <w:pPr>
      <w:spacing w:after="60" w:line="240" w:lineRule="atLeast"/>
      <w:ind w:left="1304" w:hanging="1304"/>
    </w:pPr>
    <w:rPr>
      <w:rFonts w:eastAsia="SimSun" w:cs="Times New Roman"/>
      <w:sz w:val="20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C2666"/>
    <w:rPr>
      <w:rFonts w:asciiTheme="minorHAnsi" w:hAnsiTheme="minorHAnsi"/>
      <w:noProof/>
      <w:szCs w:val="24"/>
      <w:lang w:val="en-GB" w:eastAsia="zh-CN"/>
    </w:rPr>
  </w:style>
  <w:style w:type="table" w:styleId="GridTable1Light-Accent4">
    <w:name w:val="Grid Table 1 Light Accent 4"/>
    <w:basedOn w:val="TableNormal"/>
    <w:uiPriority w:val="46"/>
    <w:rsid w:val="00DB6D79"/>
    <w:tblPr>
      <w:tblStyleRowBandSize w:val="1"/>
      <w:tblStyleColBandSize w:val="1"/>
      <w:tblBorders>
        <w:top w:val="single" w:sz="4" w:space="0" w:color="C0BCDF" w:themeColor="accent4" w:themeTint="66"/>
        <w:left w:val="single" w:sz="4" w:space="0" w:color="C0BCDF" w:themeColor="accent4" w:themeTint="66"/>
        <w:bottom w:val="single" w:sz="4" w:space="0" w:color="C0BCDF" w:themeColor="accent4" w:themeTint="66"/>
        <w:right w:val="single" w:sz="4" w:space="0" w:color="C0BCDF" w:themeColor="accent4" w:themeTint="66"/>
        <w:insideH w:val="single" w:sz="4" w:space="0" w:color="C0BCDF" w:themeColor="accent4" w:themeTint="66"/>
        <w:insideV w:val="single" w:sz="4" w:space="0" w:color="C0BC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A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A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6D79"/>
    <w:tblPr>
      <w:tblStyleRowBandSize w:val="1"/>
      <w:tblStyleColBandSize w:val="1"/>
      <w:tblBorders>
        <w:top w:val="single" w:sz="4" w:space="0" w:color="79FFAB" w:themeColor="accent2" w:themeTint="66"/>
        <w:left w:val="single" w:sz="4" w:space="0" w:color="79FFAB" w:themeColor="accent2" w:themeTint="66"/>
        <w:bottom w:val="single" w:sz="4" w:space="0" w:color="79FFAB" w:themeColor="accent2" w:themeTint="66"/>
        <w:right w:val="single" w:sz="4" w:space="0" w:color="79FFAB" w:themeColor="accent2" w:themeTint="66"/>
        <w:insideH w:val="single" w:sz="4" w:space="0" w:color="79FFAB" w:themeColor="accent2" w:themeTint="66"/>
        <w:insideV w:val="single" w:sz="4" w:space="0" w:color="79FF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4628D7"/>
    <w:rPr>
      <w:rFonts w:asciiTheme="majorHAnsi" w:hAnsiTheme="majorHAnsi" w:cs="Arial"/>
      <w:bCs/>
      <w:kern w:val="32"/>
      <w:sz w:val="50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4628D7"/>
    <w:rPr>
      <w:rFonts w:asciiTheme="majorHAnsi" w:hAnsiTheme="majorHAnsi" w:cs="Arial"/>
      <w:bCs/>
      <w:sz w:val="24"/>
      <w:szCs w:val="26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675EAC"/>
    <w:pPr>
      <w:spacing w:before="120" w:after="120" w:line="240" w:lineRule="atLeast"/>
    </w:pPr>
    <w:rPr>
      <w:rFonts w:eastAsia="SimSun" w:cstheme="minorHAnsi"/>
      <w:b/>
      <w:bCs/>
      <w:caps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675EAC"/>
    <w:pPr>
      <w:spacing w:after="0" w:line="240" w:lineRule="atLeast"/>
      <w:ind w:left="200"/>
    </w:pPr>
    <w:rPr>
      <w:rFonts w:eastAsia="SimSun" w:cstheme="minorHAnsi"/>
      <w:smallCaps/>
      <w:sz w:val="20"/>
      <w:szCs w:val="20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675EAC"/>
    <w:pPr>
      <w:spacing w:after="0" w:line="240" w:lineRule="atLeast"/>
      <w:ind w:left="400"/>
    </w:pPr>
    <w:rPr>
      <w:rFonts w:eastAsia="SimSun" w:cstheme="minorHAnsi"/>
      <w:i/>
      <w:iCs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nhideWhenUsed/>
    <w:rsid w:val="005B5861"/>
    <w:pPr>
      <w:spacing w:after="0" w:line="240" w:lineRule="atLeast"/>
      <w:ind w:left="600"/>
    </w:pPr>
    <w:rPr>
      <w:rFonts w:eastAsia="SimSun" w:cstheme="minorHAnsi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nhideWhenUsed/>
    <w:rsid w:val="004B74D6"/>
    <w:pPr>
      <w:spacing w:after="0" w:line="240" w:lineRule="atLeast"/>
      <w:ind w:left="1000"/>
    </w:pPr>
    <w:rPr>
      <w:rFonts w:eastAsia="SimSun" w:cstheme="minorHAnsi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nhideWhenUsed/>
    <w:rsid w:val="005B5861"/>
    <w:pPr>
      <w:spacing w:after="0" w:line="240" w:lineRule="atLeast"/>
      <w:ind w:left="800"/>
    </w:pPr>
    <w:rPr>
      <w:rFonts w:eastAsia="SimSun" w:cstheme="minorHAnsi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nhideWhenUsed/>
    <w:rsid w:val="005B5861"/>
    <w:pPr>
      <w:spacing w:after="0" w:line="240" w:lineRule="atLeast"/>
      <w:ind w:left="1200"/>
    </w:pPr>
    <w:rPr>
      <w:rFonts w:eastAsia="SimSun" w:cstheme="minorHAnsi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nhideWhenUsed/>
    <w:rsid w:val="005B5861"/>
    <w:pPr>
      <w:spacing w:after="0" w:line="240" w:lineRule="atLeast"/>
      <w:ind w:left="1400"/>
    </w:pPr>
    <w:rPr>
      <w:rFonts w:eastAsia="SimSun" w:cstheme="minorHAnsi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nhideWhenUsed/>
    <w:rsid w:val="005B5861"/>
    <w:pPr>
      <w:spacing w:after="0" w:line="240" w:lineRule="atLeast"/>
      <w:ind w:left="1600"/>
    </w:pPr>
    <w:rPr>
      <w:rFonts w:eastAsia="SimSun" w:cstheme="minorHAnsi"/>
      <w:sz w:val="18"/>
      <w:szCs w:val="18"/>
      <w:lang w:eastAsia="zh-CN"/>
    </w:rPr>
  </w:style>
  <w:style w:type="paragraph" w:customStyle="1" w:styleId="Otsikko41">
    <w:name w:val="Otsikko 41"/>
    <w:basedOn w:val="Normal"/>
    <w:semiHidden/>
    <w:rsid w:val="00D47AC4"/>
  </w:style>
  <w:style w:type="paragraph" w:customStyle="1" w:styleId="Otsikko51">
    <w:name w:val="Otsikko 51"/>
    <w:basedOn w:val="Normal"/>
    <w:semiHidden/>
    <w:rsid w:val="00D47AC4"/>
  </w:style>
  <w:style w:type="paragraph" w:customStyle="1" w:styleId="Otsikko61">
    <w:name w:val="Otsikko 61"/>
    <w:basedOn w:val="Normal"/>
    <w:semiHidden/>
    <w:rsid w:val="00D47AC4"/>
  </w:style>
  <w:style w:type="paragraph" w:customStyle="1" w:styleId="Otsikko71">
    <w:name w:val="Otsikko 71"/>
    <w:basedOn w:val="Normal"/>
    <w:semiHidden/>
    <w:rsid w:val="00D47AC4"/>
  </w:style>
  <w:style w:type="paragraph" w:customStyle="1" w:styleId="Otsikko81">
    <w:name w:val="Otsikko 81"/>
    <w:basedOn w:val="Normal"/>
    <w:semiHidden/>
    <w:rsid w:val="00D47AC4"/>
  </w:style>
  <w:style w:type="paragraph" w:customStyle="1" w:styleId="Otsikko91">
    <w:name w:val="Otsikko 91"/>
    <w:basedOn w:val="Normal"/>
    <w:semiHidden/>
    <w:rsid w:val="00D47AC4"/>
  </w:style>
  <w:style w:type="table" w:styleId="ListTable5Dark">
    <w:name w:val="List Table 5 Dark"/>
    <w:basedOn w:val="TableNormal"/>
    <w:uiPriority w:val="50"/>
    <w:rsid w:val="00264C3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Subtitle">
    <w:name w:val="Subtitle"/>
    <w:basedOn w:val="Normal"/>
    <w:next w:val="BodyText"/>
    <w:link w:val="SubtitleChar"/>
    <w:uiPriority w:val="2"/>
    <w:qFormat/>
    <w:rsid w:val="000B10C1"/>
    <w:pPr>
      <w:numPr>
        <w:ilvl w:val="1"/>
      </w:numPr>
      <w:spacing w:before="260" w:after="40" w:line="240" w:lineRule="auto"/>
    </w:pPr>
    <w:rPr>
      <w:rFonts w:eastAsiaTheme="minorEastAsia" w:cstheme="minorHAnsi"/>
      <w:sz w:val="32"/>
      <w:lang w:eastAsia="zh-CN"/>
    </w:rPr>
  </w:style>
  <w:style w:type="character" w:customStyle="1" w:styleId="SubtitleChar">
    <w:name w:val="Subtitle Char"/>
    <w:basedOn w:val="DefaultParagraphFont"/>
    <w:link w:val="Subtitle"/>
    <w:uiPriority w:val="2"/>
    <w:rsid w:val="000B10C1"/>
    <w:rPr>
      <w:rFonts w:asciiTheme="minorHAnsi" w:eastAsiaTheme="minorEastAsia" w:hAnsiTheme="minorHAnsi" w:cstheme="minorHAnsi"/>
      <w:sz w:val="32"/>
      <w:szCs w:val="22"/>
      <w:lang w:eastAsia="zh-CN"/>
    </w:rPr>
  </w:style>
  <w:style w:type="table" w:styleId="ListTable3-Accent1">
    <w:name w:val="List Table 3 Accent 1"/>
    <w:basedOn w:val="TableNormal"/>
    <w:uiPriority w:val="48"/>
    <w:rsid w:val="0054708E"/>
    <w:tblPr>
      <w:tblStyleRowBandSize w:val="1"/>
      <w:tblStyleColBandSize w:val="1"/>
      <w:tblBorders>
        <w:top w:val="single" w:sz="4" w:space="0" w:color="00584D" w:themeColor="accent1"/>
        <w:left w:val="single" w:sz="4" w:space="0" w:color="00584D" w:themeColor="accent1"/>
        <w:bottom w:val="single" w:sz="4" w:space="0" w:color="00584D" w:themeColor="accent1"/>
        <w:right w:val="single" w:sz="4" w:space="0" w:color="00584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84D" w:themeFill="accent1"/>
      </w:tcPr>
    </w:tblStylePr>
    <w:tblStylePr w:type="lastRow">
      <w:rPr>
        <w:b/>
        <w:bCs/>
      </w:rPr>
      <w:tblPr/>
      <w:tcPr>
        <w:tcBorders>
          <w:top w:val="double" w:sz="4" w:space="0" w:color="00584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84D" w:themeColor="accent1"/>
          <w:right w:val="single" w:sz="4" w:space="0" w:color="00584D" w:themeColor="accent1"/>
        </w:tcBorders>
      </w:tcPr>
    </w:tblStylePr>
    <w:tblStylePr w:type="band1Horz">
      <w:tblPr/>
      <w:tcPr>
        <w:tcBorders>
          <w:top w:val="single" w:sz="4" w:space="0" w:color="00584D" w:themeColor="accent1"/>
          <w:bottom w:val="single" w:sz="4" w:space="0" w:color="00584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84D" w:themeColor="accent1"/>
          <w:left w:val="nil"/>
        </w:tcBorders>
      </w:tcPr>
    </w:tblStylePr>
    <w:tblStylePr w:type="swCell">
      <w:tblPr/>
      <w:tcPr>
        <w:tcBorders>
          <w:top w:val="double" w:sz="4" w:space="0" w:color="00584D" w:themeColor="accent1"/>
          <w:right w:val="nil"/>
        </w:tcBorders>
      </w:tcPr>
    </w:tblStylePr>
  </w:style>
  <w:style w:type="character" w:customStyle="1" w:styleId="Highlight">
    <w:name w:val="Highlight"/>
    <w:basedOn w:val="DefaultParagraphFont"/>
    <w:uiPriority w:val="1"/>
    <w:qFormat/>
    <w:rsid w:val="00C643C0"/>
    <w:rPr>
      <w:rFonts w:asciiTheme="majorHAnsi" w:hAnsiTheme="majorHAnsi"/>
      <w:b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01\OfficeTemplates\Kuntarahoitus_poytakirja_fin.dotx" TargetMode="External"/></Relationships>
</file>

<file path=word/theme/theme1.xml><?xml version="1.0" encoding="utf-8"?>
<a:theme xmlns:a="http://schemas.openxmlformats.org/drawingml/2006/main" name="Office Theme">
  <a:themeElements>
    <a:clrScheme name="Kuntarahoitus 11-2019">
      <a:dk1>
        <a:srgbClr val="000000"/>
      </a:dk1>
      <a:lt1>
        <a:srgbClr val="FFFFFF"/>
      </a:lt1>
      <a:dk2>
        <a:srgbClr val="00584D"/>
      </a:dk2>
      <a:lt2>
        <a:srgbClr val="00AF43"/>
      </a:lt2>
      <a:accent1>
        <a:srgbClr val="00584D"/>
      </a:accent1>
      <a:accent2>
        <a:srgbClr val="00AF43"/>
      </a:accent2>
      <a:accent3>
        <a:srgbClr val="FF647E"/>
      </a:accent3>
      <a:accent4>
        <a:srgbClr val="6258B1"/>
      </a:accent4>
      <a:accent5>
        <a:srgbClr val="FF8140"/>
      </a:accent5>
      <a:accent6>
        <a:srgbClr val="00A1E0"/>
      </a:accent6>
      <a:hlink>
        <a:srgbClr val="00513B"/>
      </a:hlink>
      <a:folHlink>
        <a:srgbClr val="00B05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005A5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0B73-6EB5-4725-BD4F-CFEFE2CA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Kuntarahoitus_poytakirja_fin</Template>
  <TotalTime>5</TotalTime>
  <Pages>1</Pages>
  <Words>187</Words>
  <Characters>1939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4</vt:i4>
      </vt:variant>
    </vt:vector>
  </HeadingPairs>
  <TitlesOfParts>
    <vt:vector size="6" baseType="lpstr">
      <vt:lpstr/>
      <vt:lpstr/>
      <vt:lpstr>Otsikko 1 Arial 25pt </vt:lpstr>
      <vt:lpstr>    Otsikko 2 Arial 16 pt </vt:lpstr>
      <vt:lpstr>        Otsikko 3 ipsum Arial 12 pt</vt:lpstr>
      <vt:lpstr>        Otsikko 3 ipsum Arial 12 pt</vt:lpstr>
    </vt:vector>
  </TitlesOfParts>
  <Company>grow.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Kuntarahoitus</dc:creator>
  <cp:lastModifiedBy>Soili Helminen</cp:lastModifiedBy>
  <cp:revision>1</cp:revision>
  <cp:lastPrinted>2019-05-13T12:04:00Z</cp:lastPrinted>
  <dcterms:created xsi:type="dcterms:W3CDTF">2020-03-18T16:30:00Z</dcterms:created>
  <dcterms:modified xsi:type="dcterms:W3CDTF">2020-03-18T16:35:00Z</dcterms:modified>
</cp:coreProperties>
</file>